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r w:rsidRPr="0071157B">
        <w:rPr>
          <w:noProof/>
          <w:lang w:val="en-GB" w:eastAsia="en-GB"/>
        </w:rPr>
        <w:drawing>
          <wp:anchor distT="0" distB="0" distL="114300" distR="114300" simplePos="0" relativeHeight="251658240" behindDoc="0" locked="0" layoutInCell="1" allowOverlap="1">
            <wp:simplePos x="0" y="0"/>
            <wp:positionH relativeFrom="column">
              <wp:posOffset>2085975</wp:posOffset>
            </wp:positionH>
            <wp:positionV relativeFrom="paragraph">
              <wp:posOffset>5080</wp:posOffset>
            </wp:positionV>
            <wp:extent cx="1762125" cy="1762125"/>
            <wp:effectExtent l="0" t="0" r="0" b="0"/>
            <wp:wrapNone/>
            <wp:docPr id="2" name="Picture 2"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anchor>
        </w:drawing>
      </w: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Pr="00711EE4" w:rsidRDefault="003B1286" w:rsidP="003B1286">
      <w:pPr>
        <w:spacing w:before="100" w:beforeAutospacing="1" w:after="100" w:afterAutospacing="1"/>
        <w:jc w:val="center"/>
        <w:rPr>
          <w:rFonts w:ascii="Century Gothic" w:hAnsi="Century Gothic"/>
          <w:b/>
          <w:color w:val="C0C0C0"/>
          <w:sz w:val="90"/>
          <w:szCs w:val="48"/>
        </w:rPr>
      </w:pPr>
      <w:r>
        <w:rPr>
          <w:rFonts w:ascii="Century Gothic" w:hAnsi="Century Gothic"/>
          <w:b/>
          <w:sz w:val="72"/>
          <w:szCs w:val="72"/>
        </w:rPr>
        <w:t>MFL</w:t>
      </w:r>
      <w:r w:rsidR="00711EE4" w:rsidRPr="00E63110">
        <w:rPr>
          <w:rFonts w:ascii="Century Gothic" w:hAnsi="Century Gothic"/>
          <w:b/>
          <w:sz w:val="72"/>
          <w:szCs w:val="72"/>
        </w:rPr>
        <w:t xml:space="preserve"> Policy</w:t>
      </w:r>
    </w:p>
    <w:p w:rsidR="00711EE4" w:rsidRPr="00E63110" w:rsidRDefault="00711EE4" w:rsidP="00711EE4">
      <w:pPr>
        <w:jc w:val="center"/>
        <w:rPr>
          <w:rFonts w:ascii="Century Gothic" w:hAnsi="Century Gothic"/>
          <w:sz w:val="72"/>
          <w:szCs w:val="72"/>
        </w:rPr>
      </w:pPr>
    </w:p>
    <w:p w:rsidR="00711EE4" w:rsidRPr="007D2B1F" w:rsidRDefault="00711EE4" w:rsidP="00711EE4">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711EE4" w:rsidRPr="00E63110" w:rsidTr="001C1F02">
        <w:trPr>
          <w:trHeight w:val="296"/>
          <w:jc w:val="center"/>
        </w:trPr>
        <w:tc>
          <w:tcPr>
            <w:tcW w:w="1894" w:type="dxa"/>
            <w:tcBorders>
              <w:top w:val="nil"/>
              <w:left w:val="nil"/>
              <w:bottom w:val="single" w:sz="4" w:space="0" w:color="C0C0C0"/>
              <w:right w:val="single" w:sz="4" w:space="0" w:color="C0C0C0"/>
            </w:tcBorders>
            <w:vAlign w:val="center"/>
          </w:tcPr>
          <w:p w:rsidR="00711EE4" w:rsidRPr="00E63110" w:rsidRDefault="00711EE4" w:rsidP="001C1F02">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711EE4" w:rsidRPr="00E63110" w:rsidTr="001C1F02">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BE1ACE" w:rsidRDefault="00711EE4" w:rsidP="001C1F02">
            <w:pPr>
              <w:pStyle w:val="Footer"/>
              <w:spacing w:before="60" w:after="60"/>
              <w:ind w:left="179"/>
              <w:rPr>
                <w:rFonts w:ascii="Century Gothic" w:hAnsi="Century Gothic" w:cs="Arial"/>
                <w:sz w:val="16"/>
                <w:szCs w:val="16"/>
              </w:rPr>
            </w:pPr>
            <w:r>
              <w:rPr>
                <w:rFonts w:ascii="Century Gothic" w:hAnsi="Century Gothic" w:cs="Arial"/>
                <w:sz w:val="16"/>
                <w:szCs w:val="16"/>
              </w:rPr>
              <w:t>Cath Jeffery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C1F02">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BE1ACE" w:rsidRDefault="002A15D4" w:rsidP="001C1F02">
            <w:pPr>
              <w:pStyle w:val="Footer"/>
              <w:spacing w:before="60" w:after="60"/>
              <w:ind w:left="179"/>
              <w:rPr>
                <w:rFonts w:ascii="Century Gothic" w:hAnsi="Century Gothic" w:cs="Arial"/>
                <w:sz w:val="16"/>
                <w:szCs w:val="16"/>
              </w:rPr>
            </w:pPr>
            <w:r>
              <w:rPr>
                <w:rFonts w:ascii="Century Gothic" w:hAnsi="Century Gothic" w:cs="Arial"/>
                <w:sz w:val="16"/>
                <w:szCs w:val="16"/>
              </w:rPr>
              <w:t>October</w:t>
            </w:r>
            <w:r w:rsidR="00B45965">
              <w:rPr>
                <w:rFonts w:ascii="Century Gothic" w:hAnsi="Century Gothic" w:cs="Arial"/>
                <w:sz w:val="16"/>
                <w:szCs w:val="16"/>
              </w:rPr>
              <w:t xml:space="preserve"> 20</w:t>
            </w:r>
            <w:r>
              <w:rPr>
                <w:rFonts w:ascii="Century Gothic" w:hAnsi="Century Gothic" w:cs="Arial"/>
                <w:sz w:val="16"/>
                <w:szCs w:val="16"/>
              </w:rPr>
              <w:t>20</w:t>
            </w:r>
          </w:p>
        </w:tc>
      </w:tr>
      <w:tr w:rsidR="00711EE4" w:rsidRPr="00E63110" w:rsidTr="001C1F02">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F72BD7" w:rsidRDefault="00711EE4" w:rsidP="001C1F02">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C1F02">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C1F02">
            <w:pPr>
              <w:pStyle w:val="Footer"/>
              <w:spacing w:before="60" w:after="60"/>
              <w:ind w:left="179"/>
              <w:rPr>
                <w:rFonts w:ascii="Century Gothic" w:hAnsi="Century Gothic" w:cs="Arial"/>
                <w:sz w:val="16"/>
                <w:szCs w:val="16"/>
              </w:rPr>
            </w:pPr>
          </w:p>
        </w:tc>
      </w:tr>
      <w:tr w:rsidR="00711EE4" w:rsidRPr="00E63110" w:rsidTr="001C1F02">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F72BD7" w:rsidRDefault="00711EE4" w:rsidP="001C1F02">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C1F02">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C1F02">
            <w:pPr>
              <w:pStyle w:val="Footer"/>
              <w:spacing w:before="60" w:after="60"/>
              <w:ind w:left="179"/>
              <w:rPr>
                <w:rFonts w:ascii="Century Gothic" w:hAnsi="Century Gothic" w:cs="Arial"/>
                <w:sz w:val="16"/>
                <w:szCs w:val="16"/>
              </w:rPr>
            </w:pPr>
          </w:p>
        </w:tc>
      </w:tr>
      <w:tr w:rsidR="00711EE4" w:rsidRPr="00E63110" w:rsidTr="001C1F02">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711EE4" w:rsidP="00B4596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w:t>
            </w:r>
            <w:r w:rsidR="00B45965">
              <w:rPr>
                <w:rFonts w:ascii="Century Gothic" w:hAnsi="Century Gothic" w:cs="Arial"/>
                <w:sz w:val="16"/>
                <w:szCs w:val="16"/>
              </w:rPr>
              <w:t>- MFL</w:t>
            </w:r>
          </w:p>
        </w:tc>
      </w:tr>
      <w:tr w:rsidR="00711EE4" w:rsidRPr="00E63110" w:rsidTr="001C1F02">
        <w:trPr>
          <w:cantSplit/>
          <w:trHeight w:val="70"/>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2A15D4" w:rsidP="001C1F02">
            <w:pPr>
              <w:pStyle w:val="Footer"/>
              <w:spacing w:before="60" w:after="60"/>
              <w:ind w:left="179"/>
              <w:rPr>
                <w:rFonts w:ascii="Century Gothic" w:hAnsi="Century Gothic" w:cs="Arial"/>
                <w:sz w:val="16"/>
                <w:szCs w:val="16"/>
              </w:rPr>
            </w:pPr>
            <w:r>
              <w:rPr>
                <w:rFonts w:ascii="Century Gothic" w:hAnsi="Century Gothic" w:cs="Arial"/>
                <w:sz w:val="16"/>
                <w:szCs w:val="16"/>
              </w:rPr>
              <w:t>3</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2A15D4" w:rsidP="001C1F02">
            <w:pPr>
              <w:pStyle w:val="Footer"/>
              <w:spacing w:before="60" w:after="60"/>
              <w:rPr>
                <w:rFonts w:ascii="Century Gothic" w:hAnsi="Century Gothic" w:cs="Arial"/>
                <w:sz w:val="16"/>
                <w:szCs w:val="16"/>
              </w:rPr>
            </w:pPr>
            <w:r>
              <w:rPr>
                <w:rFonts w:ascii="Century Gothic" w:hAnsi="Century Gothic" w:cs="Arial"/>
                <w:sz w:val="16"/>
                <w:szCs w:val="16"/>
              </w:rPr>
              <w:t>October 2022</w:t>
            </w:r>
          </w:p>
        </w:tc>
      </w:tr>
    </w:tbl>
    <w:p w:rsidR="00711EE4" w:rsidRDefault="00711EE4">
      <w:pPr>
        <w:rPr>
          <w:rFonts w:ascii="Comic Sans MS" w:hAnsi="Comic Sans MS" w:cs="Comic Sans MS"/>
          <w:b/>
          <w:bCs/>
          <w:color w:val="000000"/>
          <w:sz w:val="23"/>
          <w:szCs w:val="23"/>
        </w:rPr>
      </w:pPr>
    </w:p>
    <w:p w:rsidR="004042EF" w:rsidRDefault="004042EF"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sz w:val="23"/>
          <w:szCs w:val="23"/>
        </w:rPr>
      </w:pPr>
    </w:p>
    <w:p w:rsidR="003E3891" w:rsidRPr="00B45965" w:rsidRDefault="003E3891">
      <w:pPr>
        <w:rPr>
          <w:rFonts w:ascii="Century Gothic" w:hAnsi="Century Gothic"/>
          <w:sz w:val="23"/>
          <w:szCs w:val="23"/>
        </w:rPr>
      </w:pPr>
    </w:p>
    <w:p w:rsidR="00B45965" w:rsidRPr="00B45965" w:rsidRDefault="00B45965" w:rsidP="00B45965">
      <w:pPr>
        <w:pStyle w:val="Default"/>
        <w:rPr>
          <w:rFonts w:ascii="Century Gothic" w:hAnsi="Century Gothic"/>
          <w:b/>
          <w:bCs/>
          <w:sz w:val="23"/>
          <w:szCs w:val="23"/>
        </w:rPr>
      </w:pPr>
      <w:r w:rsidRPr="00B45965">
        <w:rPr>
          <w:rFonts w:ascii="Century Gothic" w:hAnsi="Century Gothic"/>
          <w:b/>
          <w:bCs/>
          <w:sz w:val="23"/>
          <w:szCs w:val="23"/>
        </w:rPr>
        <w:t>Rationale</w:t>
      </w:r>
    </w:p>
    <w:p w:rsidR="00B45965" w:rsidRPr="00B45965" w:rsidRDefault="00B45965" w:rsidP="00B45965">
      <w:pPr>
        <w:rPr>
          <w:rFonts w:ascii="Century Gothic" w:hAnsi="Century Gothic"/>
          <w:sz w:val="23"/>
          <w:szCs w:val="23"/>
        </w:rPr>
      </w:pPr>
    </w:p>
    <w:p w:rsidR="00B45965" w:rsidRPr="00B45965" w:rsidRDefault="00B45965" w:rsidP="00B45965">
      <w:pPr>
        <w:rPr>
          <w:rFonts w:ascii="Century Gothic" w:hAnsi="Century Gothic"/>
          <w:sz w:val="23"/>
          <w:szCs w:val="23"/>
        </w:rPr>
      </w:pPr>
      <w:r w:rsidRPr="00B45965">
        <w:rPr>
          <w:rFonts w:ascii="Century Gothic" w:hAnsi="Century Gothic"/>
          <w:sz w:val="23"/>
          <w:szCs w:val="23"/>
        </w:rPr>
        <w:t xml:space="preserve">It is a statutory requirement for all children in Key Stage 2 to learn a language other than English.  At </w:t>
      </w:r>
      <w:proofErr w:type="spellStart"/>
      <w:r w:rsidRPr="00B45965">
        <w:rPr>
          <w:rFonts w:ascii="Century Gothic" w:hAnsi="Century Gothic"/>
          <w:sz w:val="23"/>
          <w:szCs w:val="23"/>
        </w:rPr>
        <w:t>Rattlesden</w:t>
      </w:r>
      <w:proofErr w:type="spellEnd"/>
      <w:r w:rsidRPr="00B45965">
        <w:rPr>
          <w:rFonts w:ascii="Century Gothic" w:hAnsi="Century Gothic"/>
          <w:sz w:val="23"/>
          <w:szCs w:val="23"/>
        </w:rPr>
        <w:t>, we have implemented the teaching of French.</w:t>
      </w:r>
    </w:p>
    <w:p w:rsidR="00B45965" w:rsidRPr="00B45965" w:rsidRDefault="00B45965" w:rsidP="00B45965">
      <w:pPr>
        <w:pStyle w:val="NormalWeb"/>
        <w:rPr>
          <w:rFonts w:ascii="Century Gothic" w:hAnsi="Century Gothic"/>
          <w:sz w:val="23"/>
          <w:szCs w:val="23"/>
        </w:rPr>
      </w:pPr>
      <w:r w:rsidRPr="00B45965">
        <w:rPr>
          <w:rFonts w:ascii="Century Gothic" w:hAnsi="Century Gothic" w:cs="Arial"/>
          <w:iCs/>
          <w:sz w:val="23"/>
          <w:szCs w:val="23"/>
        </w:rPr>
        <w:t>We believe that learning a language prepares pupils to participate in a rapidly changing world in which work and other activities are increasingly carried out in languages other than English. Pupils use language to communicate information responsibly, creatively and without discrimination. They learn how to express their ideas and thoughts in another language and to understand and respond to its speakers. An increase in the ability to use another language promotes initiative and independent learning and encourages diversity within society. It will also provide a sound foundation for learning further languages.</w:t>
      </w:r>
    </w:p>
    <w:p w:rsidR="00B45965" w:rsidRPr="00B45965" w:rsidRDefault="00B45965" w:rsidP="00B45965">
      <w:pPr>
        <w:rPr>
          <w:rFonts w:ascii="Century Gothic" w:hAnsi="Century Gothic"/>
          <w:sz w:val="23"/>
          <w:szCs w:val="23"/>
        </w:rPr>
      </w:pPr>
    </w:p>
    <w:p w:rsidR="00B45965" w:rsidRPr="00B45965" w:rsidRDefault="00B45965" w:rsidP="00B45965">
      <w:pPr>
        <w:rPr>
          <w:rFonts w:ascii="Century Gothic" w:hAnsi="Century Gothic"/>
          <w:b/>
          <w:sz w:val="23"/>
          <w:szCs w:val="23"/>
        </w:rPr>
      </w:pPr>
      <w:r w:rsidRPr="00B45965">
        <w:rPr>
          <w:rFonts w:ascii="Century Gothic" w:hAnsi="Century Gothic"/>
          <w:b/>
          <w:sz w:val="23"/>
          <w:szCs w:val="23"/>
        </w:rPr>
        <w:t>Aims</w:t>
      </w:r>
    </w:p>
    <w:p w:rsidR="00B45965" w:rsidRPr="00B45965" w:rsidRDefault="00B45965" w:rsidP="00B45965">
      <w:pPr>
        <w:pStyle w:val="ListParagraph"/>
        <w:numPr>
          <w:ilvl w:val="0"/>
          <w:numId w:val="15"/>
        </w:numPr>
        <w:rPr>
          <w:rFonts w:ascii="Century Gothic" w:hAnsi="Century Gothic"/>
          <w:sz w:val="23"/>
          <w:szCs w:val="23"/>
        </w:rPr>
      </w:pPr>
      <w:r w:rsidRPr="00B45965">
        <w:rPr>
          <w:rFonts w:ascii="Century Gothic" w:hAnsi="Century Gothic"/>
          <w:sz w:val="23"/>
          <w:szCs w:val="23"/>
        </w:rPr>
        <w:t>Develop an interest in learning other languages through a whole school approach;</w:t>
      </w:r>
    </w:p>
    <w:p w:rsidR="00B45965" w:rsidRPr="00B45965" w:rsidRDefault="00B45965" w:rsidP="00B45965">
      <w:pPr>
        <w:pStyle w:val="ListParagraph"/>
        <w:numPr>
          <w:ilvl w:val="0"/>
          <w:numId w:val="15"/>
        </w:numPr>
        <w:rPr>
          <w:rFonts w:ascii="Century Gothic" w:hAnsi="Century Gothic"/>
          <w:sz w:val="23"/>
          <w:szCs w:val="23"/>
        </w:rPr>
      </w:pPr>
      <w:r w:rsidRPr="00B45965">
        <w:rPr>
          <w:rFonts w:ascii="Century Gothic" w:hAnsi="Century Gothic"/>
          <w:sz w:val="23"/>
          <w:szCs w:val="23"/>
        </w:rPr>
        <w:t>Explore their own cultural identities and those of others;</w:t>
      </w:r>
    </w:p>
    <w:p w:rsidR="00B45965" w:rsidRPr="00B45965" w:rsidRDefault="00B45965" w:rsidP="00B45965">
      <w:pPr>
        <w:pStyle w:val="ListParagraph"/>
        <w:numPr>
          <w:ilvl w:val="0"/>
          <w:numId w:val="15"/>
        </w:numPr>
        <w:rPr>
          <w:rFonts w:ascii="Century Gothic" w:hAnsi="Century Gothic"/>
          <w:sz w:val="23"/>
          <w:szCs w:val="23"/>
        </w:rPr>
      </w:pPr>
      <w:r w:rsidRPr="00B45965">
        <w:rPr>
          <w:rFonts w:ascii="Century Gothic" w:hAnsi="Century Gothic"/>
          <w:sz w:val="23"/>
          <w:szCs w:val="23"/>
        </w:rPr>
        <w:t>Celebrate diversity and develop positive attitudes towards other cultures;</w:t>
      </w:r>
    </w:p>
    <w:p w:rsidR="00B45965" w:rsidRPr="00B45965" w:rsidRDefault="00B45965" w:rsidP="00B45965">
      <w:pPr>
        <w:pStyle w:val="ListParagraph"/>
        <w:numPr>
          <w:ilvl w:val="0"/>
          <w:numId w:val="15"/>
        </w:numPr>
        <w:rPr>
          <w:rFonts w:ascii="Century Gothic" w:hAnsi="Century Gothic"/>
          <w:sz w:val="23"/>
          <w:szCs w:val="23"/>
        </w:rPr>
      </w:pPr>
      <w:r w:rsidRPr="00B45965">
        <w:rPr>
          <w:rFonts w:ascii="Century Gothic" w:hAnsi="Century Gothic"/>
          <w:sz w:val="23"/>
          <w:szCs w:val="23"/>
        </w:rPr>
        <w:t>Explore and apply strategies to improve their learning across the curriculum;</w:t>
      </w:r>
    </w:p>
    <w:p w:rsidR="00B45965" w:rsidRPr="00B45965" w:rsidRDefault="00B45965" w:rsidP="00B45965">
      <w:pPr>
        <w:pStyle w:val="ListParagraph"/>
        <w:numPr>
          <w:ilvl w:val="0"/>
          <w:numId w:val="15"/>
        </w:numPr>
        <w:rPr>
          <w:rFonts w:ascii="Century Gothic" w:hAnsi="Century Gothic"/>
          <w:sz w:val="23"/>
          <w:szCs w:val="23"/>
        </w:rPr>
      </w:pPr>
      <w:r w:rsidRPr="00B45965">
        <w:rPr>
          <w:rFonts w:ascii="Century Gothic" w:hAnsi="Century Gothic"/>
          <w:sz w:val="23"/>
          <w:szCs w:val="23"/>
        </w:rPr>
        <w:t xml:space="preserve"> Deliver the content of the framework set out in the National Curriculum (</w:t>
      </w:r>
      <w:proofErr w:type="spellStart"/>
      <w:r w:rsidRPr="00B45965">
        <w:rPr>
          <w:rFonts w:ascii="Century Gothic" w:hAnsi="Century Gothic"/>
          <w:sz w:val="23"/>
          <w:szCs w:val="23"/>
        </w:rPr>
        <w:t>Oracy</w:t>
      </w:r>
      <w:proofErr w:type="spellEnd"/>
      <w:r w:rsidRPr="00B45965">
        <w:rPr>
          <w:rFonts w:ascii="Century Gothic" w:hAnsi="Century Gothic"/>
          <w:sz w:val="23"/>
          <w:szCs w:val="23"/>
        </w:rPr>
        <w:t xml:space="preserve">, Literacy, Intercultural Understanding, Knowledge about Languages and Language Learning Strategies) through songs, stories, incidentals, whole school displays and events and through taught lessons (in KS2 only).  </w:t>
      </w:r>
    </w:p>
    <w:p w:rsidR="00B45965" w:rsidRPr="00B45965" w:rsidRDefault="00B45965" w:rsidP="00B45965">
      <w:pPr>
        <w:ind w:left="360"/>
        <w:rPr>
          <w:rFonts w:ascii="Century Gothic" w:hAnsi="Century Gothic"/>
          <w:sz w:val="23"/>
          <w:szCs w:val="23"/>
        </w:rPr>
      </w:pPr>
      <w:r w:rsidRPr="00B45965">
        <w:rPr>
          <w:rFonts w:ascii="Century Gothic" w:hAnsi="Century Gothic"/>
          <w:sz w:val="23"/>
          <w:szCs w:val="23"/>
        </w:rPr>
        <w:t xml:space="preserve">We work with our partnership schools to ensure a progressive and shared approach to teaching languages and agree the content that will be taught at KS2 (all schools within our Thurston </w:t>
      </w:r>
      <w:proofErr w:type="spellStart"/>
      <w:r w:rsidRPr="00B45965">
        <w:rPr>
          <w:rFonts w:ascii="Century Gothic" w:hAnsi="Century Gothic"/>
          <w:sz w:val="23"/>
          <w:szCs w:val="23"/>
        </w:rPr>
        <w:t>Partnetship</w:t>
      </w:r>
      <w:proofErr w:type="spellEnd"/>
      <w:r w:rsidRPr="00B45965">
        <w:rPr>
          <w:rFonts w:ascii="Century Gothic" w:hAnsi="Century Gothic"/>
          <w:sz w:val="23"/>
          <w:szCs w:val="23"/>
        </w:rPr>
        <w:t xml:space="preserve"> teach French, which is then continued in Year 7); </w:t>
      </w:r>
    </w:p>
    <w:p w:rsidR="00B45965" w:rsidRPr="0005139F" w:rsidRDefault="005419DE" w:rsidP="00B45965">
      <w:pPr>
        <w:ind w:left="360"/>
        <w:rPr>
          <w:rFonts w:ascii="Century Gothic" w:hAnsi="Century Gothic"/>
          <w:b/>
          <w:sz w:val="23"/>
          <w:szCs w:val="23"/>
        </w:rPr>
      </w:pPr>
      <w:r w:rsidRPr="0005139F">
        <w:rPr>
          <w:rFonts w:ascii="Century Gothic" w:hAnsi="Century Gothic"/>
          <w:b/>
          <w:sz w:val="23"/>
          <w:szCs w:val="23"/>
        </w:rPr>
        <w:t xml:space="preserve">MFL Curriculum </w:t>
      </w:r>
      <w:r w:rsidR="003727D5" w:rsidRPr="0005139F">
        <w:rPr>
          <w:rFonts w:ascii="Century Gothic" w:hAnsi="Century Gothic"/>
          <w:b/>
          <w:sz w:val="23"/>
          <w:szCs w:val="23"/>
        </w:rPr>
        <w:t>Intent</w:t>
      </w:r>
    </w:p>
    <w:p w:rsidR="005419DE" w:rsidRPr="0005139F" w:rsidRDefault="005419DE" w:rsidP="005419DE">
      <w:pPr>
        <w:rPr>
          <w:rFonts w:ascii="Century Gothic" w:hAnsi="Century Gothic"/>
          <w:b/>
          <w:sz w:val="23"/>
          <w:szCs w:val="23"/>
        </w:rPr>
      </w:pPr>
      <w:r w:rsidRPr="0005139F">
        <w:rPr>
          <w:rFonts w:ascii="Century Gothic" w:hAnsi="Century Gothic"/>
          <w:b/>
          <w:sz w:val="23"/>
          <w:szCs w:val="23"/>
        </w:rPr>
        <w:t>Lower Key Stage 2</w:t>
      </w:r>
    </w:p>
    <w:p w:rsidR="005419DE" w:rsidRPr="0005139F" w:rsidRDefault="005419DE" w:rsidP="005419DE">
      <w:pPr>
        <w:pStyle w:val="ListParagraph"/>
        <w:numPr>
          <w:ilvl w:val="0"/>
          <w:numId w:val="18"/>
        </w:numPr>
        <w:spacing w:after="160" w:line="259" w:lineRule="auto"/>
        <w:rPr>
          <w:rFonts w:ascii="Century Gothic" w:hAnsi="Century Gothic"/>
          <w:sz w:val="23"/>
          <w:szCs w:val="23"/>
        </w:rPr>
      </w:pPr>
      <w:r w:rsidRPr="0005139F">
        <w:rPr>
          <w:rFonts w:ascii="Century Gothic" w:hAnsi="Century Gothic"/>
          <w:sz w:val="23"/>
          <w:szCs w:val="23"/>
        </w:rPr>
        <w:t>Develop a passion for learning a new language and become confident in speaking aloud.</w:t>
      </w:r>
    </w:p>
    <w:p w:rsidR="005419DE" w:rsidRPr="0005139F" w:rsidRDefault="005419DE" w:rsidP="005419DE">
      <w:pPr>
        <w:pStyle w:val="ListParagraph"/>
        <w:numPr>
          <w:ilvl w:val="0"/>
          <w:numId w:val="18"/>
        </w:numPr>
        <w:spacing w:after="160" w:line="259" w:lineRule="auto"/>
        <w:rPr>
          <w:rFonts w:ascii="Century Gothic" w:hAnsi="Century Gothic"/>
          <w:sz w:val="23"/>
          <w:szCs w:val="23"/>
        </w:rPr>
      </w:pPr>
      <w:r w:rsidRPr="0005139F">
        <w:rPr>
          <w:rFonts w:ascii="Century Gothic" w:hAnsi="Century Gothic"/>
          <w:sz w:val="23"/>
          <w:szCs w:val="23"/>
        </w:rPr>
        <w:t xml:space="preserve">Learn key vocabulary, including asking and answering questions, and use this learnt vocabulary to speak, write and understand words, phrases and </w:t>
      </w:r>
      <w:r w:rsidRPr="0005139F">
        <w:rPr>
          <w:rFonts w:ascii="Century Gothic" w:hAnsi="Century Gothic"/>
          <w:sz w:val="23"/>
          <w:szCs w:val="23"/>
        </w:rPr>
        <w:lastRenderedPageBreak/>
        <w:t>sentences they read and hear, in context and with some structure and with a growing awareness of grammatical features.</w:t>
      </w:r>
    </w:p>
    <w:p w:rsidR="005419DE" w:rsidRPr="0005139F" w:rsidRDefault="005419DE" w:rsidP="005419DE">
      <w:pPr>
        <w:rPr>
          <w:rFonts w:ascii="Century Gothic" w:hAnsi="Century Gothic"/>
          <w:sz w:val="23"/>
          <w:szCs w:val="23"/>
        </w:rPr>
      </w:pPr>
    </w:p>
    <w:p w:rsidR="005419DE" w:rsidRPr="0005139F" w:rsidRDefault="005419DE" w:rsidP="005419DE">
      <w:pPr>
        <w:rPr>
          <w:rFonts w:ascii="Century Gothic" w:hAnsi="Century Gothic"/>
          <w:b/>
          <w:sz w:val="23"/>
          <w:szCs w:val="23"/>
        </w:rPr>
      </w:pPr>
      <w:r w:rsidRPr="0005139F">
        <w:rPr>
          <w:rFonts w:ascii="Century Gothic" w:hAnsi="Century Gothic"/>
          <w:b/>
          <w:sz w:val="23"/>
          <w:szCs w:val="23"/>
        </w:rPr>
        <w:t>Upper Key Stage 2</w:t>
      </w:r>
    </w:p>
    <w:p w:rsidR="005419DE" w:rsidRPr="0005139F" w:rsidRDefault="005419DE" w:rsidP="005419DE">
      <w:pPr>
        <w:pStyle w:val="ListParagraph"/>
        <w:numPr>
          <w:ilvl w:val="0"/>
          <w:numId w:val="17"/>
        </w:numPr>
        <w:spacing w:after="160" w:line="259" w:lineRule="auto"/>
        <w:rPr>
          <w:rFonts w:ascii="Century Gothic" w:hAnsi="Century Gothic"/>
          <w:sz w:val="23"/>
          <w:szCs w:val="23"/>
        </w:rPr>
      </w:pPr>
      <w:r w:rsidRPr="0005139F">
        <w:rPr>
          <w:rFonts w:ascii="Century Gothic" w:hAnsi="Century Gothic"/>
          <w:sz w:val="23"/>
          <w:szCs w:val="23"/>
        </w:rPr>
        <w:t xml:space="preserve">Continue to develop the passion for learning a new language and improve the accuracy and pronunciation when they speak aloud. </w:t>
      </w:r>
    </w:p>
    <w:p w:rsidR="005419DE" w:rsidRPr="0005139F" w:rsidRDefault="005419DE" w:rsidP="005419DE">
      <w:pPr>
        <w:pStyle w:val="ListParagraph"/>
        <w:numPr>
          <w:ilvl w:val="0"/>
          <w:numId w:val="17"/>
        </w:numPr>
        <w:spacing w:after="160" w:line="259" w:lineRule="auto"/>
        <w:rPr>
          <w:rFonts w:ascii="Century Gothic" w:hAnsi="Century Gothic"/>
          <w:sz w:val="23"/>
          <w:szCs w:val="23"/>
        </w:rPr>
      </w:pPr>
      <w:r w:rsidRPr="0005139F">
        <w:rPr>
          <w:rFonts w:ascii="Century Gothic" w:hAnsi="Century Gothic"/>
          <w:sz w:val="23"/>
          <w:szCs w:val="23"/>
        </w:rPr>
        <w:t>Extend and build a greater range of vocabulary and use this learnt vocabulary with increased confidence and independence to speak, write and understand longer texts they read and hear, in and increasingly more, out of context and with a greater accuracy for grammatical features.</w:t>
      </w:r>
    </w:p>
    <w:p w:rsidR="005419DE" w:rsidRPr="0005139F" w:rsidRDefault="005419DE" w:rsidP="005419DE">
      <w:pPr>
        <w:ind w:left="360"/>
      </w:pPr>
    </w:p>
    <w:p w:rsidR="005419DE" w:rsidRPr="0005139F" w:rsidRDefault="005419DE" w:rsidP="00B45965">
      <w:pPr>
        <w:ind w:left="360"/>
        <w:rPr>
          <w:rFonts w:ascii="Century Gothic" w:hAnsi="Century Gothic"/>
          <w:b/>
          <w:sz w:val="23"/>
          <w:szCs w:val="23"/>
        </w:rPr>
      </w:pPr>
    </w:p>
    <w:p w:rsidR="00B45965" w:rsidRPr="0005139F" w:rsidRDefault="00B45965" w:rsidP="00B45965">
      <w:pPr>
        <w:rPr>
          <w:rFonts w:ascii="Century Gothic" w:hAnsi="Century Gothic"/>
          <w:b/>
          <w:sz w:val="23"/>
          <w:szCs w:val="23"/>
        </w:rPr>
      </w:pPr>
      <w:r w:rsidRPr="0005139F">
        <w:rPr>
          <w:rFonts w:ascii="Century Gothic" w:hAnsi="Century Gothic"/>
          <w:b/>
          <w:sz w:val="23"/>
          <w:szCs w:val="23"/>
        </w:rPr>
        <w:t xml:space="preserve">      Curriculum </w:t>
      </w:r>
      <w:proofErr w:type="spellStart"/>
      <w:r w:rsidRPr="0005139F">
        <w:rPr>
          <w:rFonts w:ascii="Century Gothic" w:hAnsi="Century Gothic"/>
          <w:b/>
          <w:sz w:val="23"/>
          <w:szCs w:val="23"/>
        </w:rPr>
        <w:t>Organisation</w:t>
      </w:r>
      <w:proofErr w:type="spellEnd"/>
    </w:p>
    <w:p w:rsidR="005419DE" w:rsidRPr="0005139F" w:rsidRDefault="005419DE" w:rsidP="005419DE">
      <w:pPr>
        <w:rPr>
          <w:rFonts w:ascii="Century Gothic" w:hAnsi="Century Gothic"/>
          <w:sz w:val="23"/>
          <w:szCs w:val="23"/>
          <w:u w:val="single"/>
        </w:rPr>
      </w:pPr>
      <w:r w:rsidRPr="0005139F">
        <w:rPr>
          <w:rFonts w:ascii="Century Gothic" w:hAnsi="Century Gothic"/>
          <w:sz w:val="23"/>
          <w:szCs w:val="23"/>
        </w:rPr>
        <w:t xml:space="preserve">       </w:t>
      </w:r>
      <w:r w:rsidRPr="0005139F">
        <w:rPr>
          <w:rFonts w:ascii="Century Gothic" w:hAnsi="Century Gothic"/>
          <w:sz w:val="23"/>
          <w:szCs w:val="23"/>
          <w:u w:val="single"/>
        </w:rPr>
        <w:t>Early Years and Key Stage 1</w:t>
      </w:r>
    </w:p>
    <w:p w:rsidR="005419DE" w:rsidRPr="0005139F" w:rsidRDefault="005419DE" w:rsidP="005419DE">
      <w:pPr>
        <w:ind w:left="360"/>
        <w:rPr>
          <w:rFonts w:ascii="Century Gothic" w:hAnsi="Century Gothic"/>
          <w:sz w:val="23"/>
          <w:szCs w:val="23"/>
        </w:rPr>
      </w:pPr>
      <w:r w:rsidRPr="0005139F">
        <w:rPr>
          <w:rFonts w:ascii="Century Gothic" w:hAnsi="Century Gothic"/>
          <w:sz w:val="23"/>
          <w:szCs w:val="23"/>
        </w:rPr>
        <w:t xml:space="preserve">Although MFL is not statutory at Early Years and in Key Stage One, the teachers at </w:t>
      </w:r>
      <w:proofErr w:type="spellStart"/>
      <w:r w:rsidRPr="0005139F">
        <w:rPr>
          <w:rFonts w:ascii="Century Gothic" w:hAnsi="Century Gothic"/>
          <w:sz w:val="23"/>
          <w:szCs w:val="23"/>
        </w:rPr>
        <w:t>Rattlesden</w:t>
      </w:r>
      <w:proofErr w:type="spellEnd"/>
      <w:r w:rsidRPr="0005139F">
        <w:rPr>
          <w:rFonts w:ascii="Century Gothic" w:hAnsi="Century Gothic"/>
          <w:sz w:val="23"/>
          <w:szCs w:val="23"/>
        </w:rPr>
        <w:t xml:space="preserve"> in these phases are keen to provide opportunities for conversational and incidental French as well as time to share songs and stories.</w:t>
      </w:r>
    </w:p>
    <w:p w:rsidR="00B45965" w:rsidRPr="0005139F" w:rsidRDefault="00B45965" w:rsidP="00B45965">
      <w:pPr>
        <w:ind w:left="360"/>
        <w:rPr>
          <w:rFonts w:ascii="Century Gothic" w:hAnsi="Century Gothic"/>
          <w:sz w:val="23"/>
          <w:szCs w:val="23"/>
          <w:u w:val="single"/>
        </w:rPr>
      </w:pPr>
      <w:r w:rsidRPr="0005139F">
        <w:rPr>
          <w:rFonts w:ascii="Century Gothic" w:hAnsi="Century Gothic"/>
          <w:sz w:val="23"/>
          <w:szCs w:val="23"/>
          <w:u w:val="single"/>
        </w:rPr>
        <w:t>Key Stage 2</w:t>
      </w:r>
    </w:p>
    <w:p w:rsidR="00B45965" w:rsidRPr="0005139F" w:rsidRDefault="00B45965" w:rsidP="00B45965">
      <w:pPr>
        <w:ind w:left="360"/>
        <w:rPr>
          <w:rFonts w:ascii="Century Gothic" w:hAnsi="Century Gothic"/>
          <w:sz w:val="23"/>
          <w:szCs w:val="23"/>
        </w:rPr>
      </w:pPr>
      <w:r w:rsidRPr="0005139F">
        <w:rPr>
          <w:rFonts w:ascii="Century Gothic" w:hAnsi="Century Gothic"/>
          <w:sz w:val="23"/>
          <w:szCs w:val="23"/>
        </w:rPr>
        <w:t>In Key Stage 2, there are designated weekly lessons lasting at least 40 minutes, although Fre</w:t>
      </w:r>
      <w:r w:rsidR="005419DE" w:rsidRPr="0005139F">
        <w:rPr>
          <w:rFonts w:ascii="Century Gothic" w:hAnsi="Century Gothic"/>
          <w:sz w:val="23"/>
          <w:szCs w:val="23"/>
        </w:rPr>
        <w:t>n</w:t>
      </w:r>
      <w:r w:rsidRPr="0005139F">
        <w:rPr>
          <w:rFonts w:ascii="Century Gothic" w:hAnsi="Century Gothic"/>
          <w:sz w:val="23"/>
          <w:szCs w:val="23"/>
        </w:rPr>
        <w:t xml:space="preserve">ch may be taught on a half termly rotation.  These are then followed up with games, songs and activities out of lesson time to reinforce learning. </w:t>
      </w:r>
    </w:p>
    <w:p w:rsidR="00B45965" w:rsidRPr="0005139F" w:rsidRDefault="00B45965" w:rsidP="00B45965">
      <w:pPr>
        <w:ind w:left="360"/>
        <w:rPr>
          <w:rFonts w:ascii="Century Gothic" w:hAnsi="Century Gothic"/>
          <w:sz w:val="23"/>
          <w:szCs w:val="23"/>
        </w:rPr>
      </w:pPr>
      <w:r w:rsidRPr="0005139F">
        <w:rPr>
          <w:rFonts w:ascii="Century Gothic" w:hAnsi="Century Gothic"/>
          <w:sz w:val="23"/>
          <w:szCs w:val="23"/>
        </w:rPr>
        <w:t xml:space="preserve">The school will ensure the </w:t>
      </w:r>
      <w:proofErr w:type="spellStart"/>
      <w:r w:rsidRPr="0005139F">
        <w:rPr>
          <w:rFonts w:ascii="Century Gothic" w:hAnsi="Century Gothic"/>
          <w:sz w:val="23"/>
          <w:szCs w:val="23"/>
        </w:rPr>
        <w:t>Programme</w:t>
      </w:r>
      <w:proofErr w:type="spellEnd"/>
      <w:r w:rsidRPr="0005139F">
        <w:rPr>
          <w:rFonts w:ascii="Century Gothic" w:hAnsi="Century Gothic"/>
          <w:sz w:val="23"/>
          <w:szCs w:val="23"/>
        </w:rPr>
        <w:t xml:space="preserve"> of Study and KS2 Framework for languages is met through the agreed use of the mapping document provided by </w:t>
      </w:r>
      <w:proofErr w:type="spellStart"/>
      <w:r w:rsidRPr="0005139F">
        <w:rPr>
          <w:rFonts w:ascii="Century Gothic" w:hAnsi="Century Gothic"/>
          <w:sz w:val="23"/>
          <w:szCs w:val="23"/>
        </w:rPr>
        <w:t>Linguamarque</w:t>
      </w:r>
      <w:proofErr w:type="spellEnd"/>
      <w:r w:rsidRPr="0005139F">
        <w:rPr>
          <w:rFonts w:ascii="Century Gothic" w:hAnsi="Century Gothic"/>
          <w:sz w:val="23"/>
          <w:szCs w:val="23"/>
        </w:rPr>
        <w:t xml:space="preserve"> by all partnership schools.</w:t>
      </w:r>
    </w:p>
    <w:p w:rsidR="00B45965" w:rsidRPr="0005139F" w:rsidRDefault="00B45965" w:rsidP="00B45965">
      <w:pPr>
        <w:ind w:left="360"/>
        <w:rPr>
          <w:rFonts w:ascii="Century Gothic" w:hAnsi="Century Gothic"/>
          <w:sz w:val="23"/>
          <w:szCs w:val="23"/>
        </w:rPr>
      </w:pPr>
      <w:r w:rsidRPr="0005139F">
        <w:rPr>
          <w:rFonts w:ascii="Century Gothic" w:hAnsi="Century Gothic"/>
          <w:sz w:val="23"/>
          <w:szCs w:val="23"/>
        </w:rPr>
        <w:t xml:space="preserve">Where appropriate, the content in our French curriculum will be taught through other curriculum areas, and the use of incidental language will be used across the curriculum.  When possible, ICT and Computing will be used to enrich the overall learning experience of languages.    </w:t>
      </w:r>
    </w:p>
    <w:p w:rsidR="00B45965" w:rsidRPr="0005139F" w:rsidRDefault="00B45965" w:rsidP="00B45965">
      <w:pPr>
        <w:ind w:left="360"/>
        <w:rPr>
          <w:rFonts w:ascii="Century Gothic" w:hAnsi="Century Gothic"/>
          <w:sz w:val="23"/>
          <w:szCs w:val="23"/>
        </w:rPr>
      </w:pPr>
    </w:p>
    <w:p w:rsidR="00B45965" w:rsidRPr="0005139F" w:rsidRDefault="00B45965" w:rsidP="00B45965">
      <w:pPr>
        <w:ind w:left="360"/>
        <w:rPr>
          <w:rFonts w:ascii="Century Gothic" w:hAnsi="Century Gothic"/>
          <w:b/>
          <w:sz w:val="23"/>
          <w:szCs w:val="23"/>
        </w:rPr>
      </w:pPr>
      <w:r w:rsidRPr="0005139F">
        <w:rPr>
          <w:rFonts w:ascii="Century Gothic" w:hAnsi="Century Gothic"/>
          <w:b/>
          <w:sz w:val="23"/>
          <w:szCs w:val="23"/>
        </w:rPr>
        <w:t>Curriculum Management</w:t>
      </w:r>
    </w:p>
    <w:p w:rsidR="00B45965" w:rsidRPr="0005139F" w:rsidRDefault="00B45965" w:rsidP="00B45965">
      <w:pPr>
        <w:ind w:left="360"/>
        <w:rPr>
          <w:rFonts w:ascii="Century Gothic" w:hAnsi="Century Gothic"/>
          <w:sz w:val="23"/>
          <w:szCs w:val="23"/>
        </w:rPr>
      </w:pPr>
      <w:r w:rsidRPr="0005139F">
        <w:rPr>
          <w:rFonts w:ascii="Century Gothic" w:hAnsi="Century Gothic"/>
          <w:sz w:val="23"/>
          <w:szCs w:val="23"/>
        </w:rPr>
        <w:lastRenderedPageBreak/>
        <w:t xml:space="preserve">MFL will be taught in line with our </w:t>
      </w:r>
      <w:r w:rsidRPr="0005139F">
        <w:rPr>
          <w:rFonts w:ascii="Century Gothic" w:hAnsi="Century Gothic"/>
          <w:i/>
          <w:sz w:val="23"/>
          <w:szCs w:val="23"/>
        </w:rPr>
        <w:t>Curriculum Policy</w:t>
      </w:r>
      <w:r w:rsidRPr="0005139F">
        <w:rPr>
          <w:rFonts w:ascii="Century Gothic" w:hAnsi="Century Gothic"/>
          <w:sz w:val="23"/>
          <w:szCs w:val="23"/>
        </w:rPr>
        <w:t>.  All members of staff teaching languages must ensure they are familiar with this policy.</w:t>
      </w:r>
    </w:p>
    <w:p w:rsidR="00B45965" w:rsidRPr="0005139F" w:rsidRDefault="00B45965" w:rsidP="00B45965">
      <w:pPr>
        <w:ind w:left="360"/>
        <w:rPr>
          <w:rFonts w:ascii="Century Gothic" w:hAnsi="Century Gothic"/>
          <w:sz w:val="23"/>
          <w:szCs w:val="23"/>
        </w:rPr>
      </w:pPr>
      <w:r w:rsidRPr="0005139F">
        <w:rPr>
          <w:rFonts w:ascii="Century Gothic" w:hAnsi="Century Gothic"/>
          <w:sz w:val="23"/>
          <w:szCs w:val="23"/>
        </w:rPr>
        <w:t xml:space="preserve">It is the responsibility of the MFL subject leader to ensure the planning provides continuity and progression throughout the school and beyond into KS3 in all areas, including reading, writing and speaking and listening.  The subject leader will provide and update long term plans (in this case, the mapping document provided by </w:t>
      </w:r>
      <w:proofErr w:type="spellStart"/>
      <w:r w:rsidRPr="0005139F">
        <w:rPr>
          <w:rFonts w:ascii="Century Gothic" w:hAnsi="Century Gothic"/>
          <w:sz w:val="23"/>
          <w:szCs w:val="23"/>
        </w:rPr>
        <w:t>linguamarque</w:t>
      </w:r>
      <w:proofErr w:type="spellEnd"/>
      <w:r w:rsidRPr="0005139F">
        <w:rPr>
          <w:rFonts w:ascii="Century Gothic" w:hAnsi="Century Gothic"/>
          <w:sz w:val="23"/>
          <w:szCs w:val="23"/>
        </w:rPr>
        <w:t xml:space="preserve"> and units linked to </w:t>
      </w:r>
      <w:r w:rsidR="001C1F02" w:rsidRPr="0005139F">
        <w:rPr>
          <w:rFonts w:ascii="Century Gothic" w:hAnsi="Century Gothic"/>
          <w:sz w:val="23"/>
          <w:szCs w:val="23"/>
        </w:rPr>
        <w:t>KAPOW</w:t>
      </w:r>
      <w:r w:rsidRPr="0005139F">
        <w:rPr>
          <w:rFonts w:ascii="Century Gothic" w:hAnsi="Century Gothic"/>
          <w:sz w:val="23"/>
          <w:szCs w:val="23"/>
        </w:rPr>
        <w:t xml:space="preserve"> with cultural understanding </w:t>
      </w:r>
      <w:r w:rsidR="001C1F02" w:rsidRPr="0005139F">
        <w:rPr>
          <w:rFonts w:ascii="Century Gothic" w:hAnsi="Century Gothic"/>
          <w:sz w:val="23"/>
          <w:szCs w:val="23"/>
        </w:rPr>
        <w:t xml:space="preserve">and use of French stories </w:t>
      </w:r>
      <w:r w:rsidRPr="0005139F">
        <w:rPr>
          <w:rFonts w:ascii="Century Gothic" w:hAnsi="Century Gothic"/>
          <w:sz w:val="23"/>
          <w:szCs w:val="23"/>
        </w:rPr>
        <w:t>built in alongside) and ensure all teaching staff is familiar with this document.</w:t>
      </w:r>
    </w:p>
    <w:p w:rsidR="00B45965" w:rsidRPr="0005139F" w:rsidRDefault="00B45965" w:rsidP="00B45965">
      <w:pPr>
        <w:ind w:left="284"/>
        <w:rPr>
          <w:rFonts w:ascii="Century Gothic" w:hAnsi="Century Gothic"/>
          <w:sz w:val="23"/>
          <w:szCs w:val="23"/>
        </w:rPr>
      </w:pPr>
      <w:r w:rsidRPr="0005139F">
        <w:rPr>
          <w:rFonts w:ascii="Century Gothic" w:hAnsi="Century Gothic"/>
          <w:sz w:val="23"/>
          <w:szCs w:val="23"/>
        </w:rPr>
        <w:t xml:space="preserve"> It is the responsibility of Key Stage 2 class teachers to use the </w:t>
      </w:r>
      <w:proofErr w:type="gramStart"/>
      <w:r w:rsidRPr="0005139F">
        <w:rPr>
          <w:rFonts w:ascii="Century Gothic" w:hAnsi="Century Gothic"/>
          <w:sz w:val="23"/>
          <w:szCs w:val="23"/>
        </w:rPr>
        <w:t>long term</w:t>
      </w:r>
      <w:proofErr w:type="gramEnd"/>
      <w:r w:rsidRPr="0005139F">
        <w:rPr>
          <w:rFonts w:ascii="Century Gothic" w:hAnsi="Century Gothic"/>
          <w:sz w:val="23"/>
          <w:szCs w:val="23"/>
        </w:rPr>
        <w:t xml:space="preserve"> plans provided </w:t>
      </w:r>
      <w:r w:rsidR="009C57B4" w:rsidRPr="0005139F">
        <w:rPr>
          <w:rFonts w:ascii="Century Gothic" w:hAnsi="Century Gothic"/>
          <w:sz w:val="23"/>
          <w:szCs w:val="23"/>
        </w:rPr>
        <w:t xml:space="preserve">and plans on KAPOW </w:t>
      </w:r>
      <w:r w:rsidRPr="0005139F">
        <w:rPr>
          <w:rFonts w:ascii="Century Gothic" w:hAnsi="Century Gothic"/>
          <w:sz w:val="23"/>
          <w:szCs w:val="23"/>
        </w:rPr>
        <w:t xml:space="preserve">to </w:t>
      </w:r>
      <w:r w:rsidR="001C1F02" w:rsidRPr="0005139F">
        <w:rPr>
          <w:rFonts w:ascii="Century Gothic" w:hAnsi="Century Gothic"/>
          <w:sz w:val="23"/>
          <w:szCs w:val="23"/>
        </w:rPr>
        <w:t>plan and delive</w:t>
      </w:r>
      <w:r w:rsidRPr="0005139F">
        <w:rPr>
          <w:rFonts w:ascii="Century Gothic" w:hAnsi="Century Gothic"/>
          <w:sz w:val="23"/>
          <w:szCs w:val="23"/>
        </w:rPr>
        <w:t>r</w:t>
      </w:r>
      <w:r w:rsidR="001C1F02" w:rsidRPr="0005139F">
        <w:rPr>
          <w:rFonts w:ascii="Century Gothic" w:hAnsi="Century Gothic"/>
          <w:sz w:val="23"/>
          <w:szCs w:val="23"/>
        </w:rPr>
        <w:t xml:space="preserve"> </w:t>
      </w:r>
      <w:r w:rsidRPr="0005139F">
        <w:rPr>
          <w:rFonts w:ascii="Century Gothic" w:hAnsi="Century Gothic"/>
          <w:sz w:val="23"/>
          <w:szCs w:val="23"/>
        </w:rPr>
        <w:t xml:space="preserve">plan and deliver </w:t>
      </w:r>
      <w:r w:rsidR="001C1F02" w:rsidRPr="0005139F">
        <w:rPr>
          <w:rFonts w:ascii="Century Gothic" w:hAnsi="Century Gothic"/>
          <w:sz w:val="23"/>
          <w:szCs w:val="23"/>
        </w:rPr>
        <w:t xml:space="preserve">a sequence of </w:t>
      </w:r>
      <w:r w:rsidRPr="0005139F">
        <w:rPr>
          <w:rFonts w:ascii="Century Gothic" w:hAnsi="Century Gothic"/>
          <w:sz w:val="23"/>
          <w:szCs w:val="23"/>
        </w:rPr>
        <w:t>appropriate and engaging language lessons that meet the requirements set out in the documents provided and ensure progression.  In some cases this may be a Higher Teaching Assistant (in this case the class teacher is responsible for overseeing the planning and delivery of the lessons).</w:t>
      </w:r>
    </w:p>
    <w:p w:rsidR="00B45965" w:rsidRPr="0005139F" w:rsidRDefault="00B45965" w:rsidP="00B45965">
      <w:pPr>
        <w:ind w:left="284"/>
        <w:rPr>
          <w:rFonts w:ascii="Century Gothic" w:hAnsi="Century Gothic"/>
          <w:sz w:val="23"/>
          <w:szCs w:val="23"/>
        </w:rPr>
      </w:pPr>
    </w:p>
    <w:p w:rsidR="00B45965" w:rsidRPr="0005139F" w:rsidRDefault="00B45965" w:rsidP="00B45965">
      <w:pPr>
        <w:ind w:left="284"/>
        <w:rPr>
          <w:rFonts w:ascii="Century Gothic" w:hAnsi="Century Gothic"/>
          <w:sz w:val="23"/>
          <w:szCs w:val="23"/>
        </w:rPr>
      </w:pPr>
      <w:r w:rsidRPr="0005139F">
        <w:rPr>
          <w:rFonts w:ascii="Century Gothic" w:hAnsi="Century Gothic"/>
          <w:sz w:val="23"/>
          <w:szCs w:val="23"/>
        </w:rPr>
        <w:t>All children will keep a vocabulary book from Year 3 to Year 6.  These will be passed on to the next class teacher.</w:t>
      </w:r>
    </w:p>
    <w:p w:rsidR="00B45965" w:rsidRPr="0005139F" w:rsidRDefault="00B45965" w:rsidP="00B45965">
      <w:pPr>
        <w:rPr>
          <w:rFonts w:ascii="Century Gothic" w:hAnsi="Century Gothic"/>
          <w:b/>
          <w:sz w:val="23"/>
          <w:szCs w:val="23"/>
        </w:rPr>
      </w:pPr>
    </w:p>
    <w:p w:rsidR="00B45965" w:rsidRPr="0005139F" w:rsidRDefault="00B45965" w:rsidP="00B45965">
      <w:pPr>
        <w:rPr>
          <w:rFonts w:ascii="Century Gothic" w:hAnsi="Century Gothic"/>
          <w:b/>
          <w:sz w:val="23"/>
          <w:szCs w:val="23"/>
        </w:rPr>
      </w:pPr>
      <w:r w:rsidRPr="0005139F">
        <w:rPr>
          <w:rFonts w:ascii="Century Gothic" w:hAnsi="Century Gothic"/>
          <w:b/>
          <w:sz w:val="23"/>
          <w:szCs w:val="23"/>
        </w:rPr>
        <w:t>Resources</w:t>
      </w:r>
    </w:p>
    <w:p w:rsidR="00B45965" w:rsidRPr="0005139F" w:rsidRDefault="00B45965" w:rsidP="00B45965">
      <w:pPr>
        <w:pStyle w:val="ListParagraph"/>
        <w:numPr>
          <w:ilvl w:val="0"/>
          <w:numId w:val="16"/>
        </w:numPr>
        <w:rPr>
          <w:rFonts w:ascii="Century Gothic" w:hAnsi="Century Gothic"/>
          <w:sz w:val="23"/>
          <w:szCs w:val="23"/>
        </w:rPr>
      </w:pPr>
      <w:r w:rsidRPr="0005139F">
        <w:rPr>
          <w:rFonts w:ascii="Century Gothic" w:hAnsi="Century Gothic"/>
          <w:sz w:val="23"/>
          <w:szCs w:val="23"/>
        </w:rPr>
        <w:t xml:space="preserve">Recommended resources, including songs, stories and recommended web sites are available on the school network in a folder named </w:t>
      </w:r>
      <w:r w:rsidRPr="0005139F">
        <w:rPr>
          <w:rFonts w:ascii="Century Gothic" w:hAnsi="Century Gothic"/>
          <w:i/>
          <w:sz w:val="23"/>
          <w:szCs w:val="23"/>
        </w:rPr>
        <w:t>French</w:t>
      </w:r>
      <w:r w:rsidRPr="0005139F">
        <w:rPr>
          <w:rFonts w:ascii="Century Gothic" w:hAnsi="Century Gothic"/>
          <w:sz w:val="23"/>
          <w:szCs w:val="23"/>
        </w:rPr>
        <w:t xml:space="preserve">. </w:t>
      </w:r>
    </w:p>
    <w:p w:rsidR="00B45965" w:rsidRPr="0005139F" w:rsidRDefault="00B45965" w:rsidP="00B45965">
      <w:pPr>
        <w:pStyle w:val="ListParagraph"/>
        <w:numPr>
          <w:ilvl w:val="0"/>
          <w:numId w:val="16"/>
        </w:numPr>
        <w:rPr>
          <w:rFonts w:ascii="Century Gothic" w:hAnsi="Century Gothic"/>
          <w:sz w:val="23"/>
          <w:szCs w:val="23"/>
        </w:rPr>
      </w:pPr>
      <w:r w:rsidRPr="0005139F">
        <w:rPr>
          <w:rFonts w:ascii="Century Gothic" w:hAnsi="Century Gothic"/>
          <w:sz w:val="23"/>
          <w:szCs w:val="23"/>
        </w:rPr>
        <w:t xml:space="preserve"> A small set of French dictionaries are available in each Key Stage 2 classroom.</w:t>
      </w:r>
    </w:p>
    <w:p w:rsidR="00B45965" w:rsidRPr="0005139F" w:rsidRDefault="00B45965" w:rsidP="00B45965">
      <w:pPr>
        <w:pStyle w:val="ListParagraph"/>
        <w:numPr>
          <w:ilvl w:val="0"/>
          <w:numId w:val="16"/>
        </w:numPr>
        <w:rPr>
          <w:rFonts w:ascii="Century Gothic" w:hAnsi="Century Gothic"/>
          <w:sz w:val="23"/>
          <w:szCs w:val="23"/>
        </w:rPr>
      </w:pPr>
      <w:r w:rsidRPr="0005139F">
        <w:rPr>
          <w:rFonts w:ascii="Century Gothic" w:hAnsi="Century Gothic"/>
          <w:sz w:val="23"/>
          <w:szCs w:val="23"/>
        </w:rPr>
        <w:t xml:space="preserve">Laptops and </w:t>
      </w:r>
      <w:proofErr w:type="spellStart"/>
      <w:r w:rsidRPr="0005139F">
        <w:rPr>
          <w:rFonts w:ascii="Century Gothic" w:hAnsi="Century Gothic"/>
          <w:sz w:val="23"/>
          <w:szCs w:val="23"/>
        </w:rPr>
        <w:t>ipads</w:t>
      </w:r>
      <w:proofErr w:type="spellEnd"/>
      <w:r w:rsidRPr="0005139F">
        <w:rPr>
          <w:rFonts w:ascii="Century Gothic" w:hAnsi="Century Gothic"/>
          <w:sz w:val="23"/>
          <w:szCs w:val="23"/>
        </w:rPr>
        <w:t xml:space="preserve"> can be used to support learning.</w:t>
      </w:r>
    </w:p>
    <w:p w:rsidR="00B45965" w:rsidRPr="0005139F" w:rsidRDefault="009C57B4" w:rsidP="00B45965">
      <w:pPr>
        <w:pStyle w:val="ListParagraph"/>
        <w:numPr>
          <w:ilvl w:val="0"/>
          <w:numId w:val="16"/>
        </w:numPr>
        <w:rPr>
          <w:rFonts w:ascii="Century Gothic" w:hAnsi="Century Gothic"/>
          <w:sz w:val="23"/>
          <w:szCs w:val="23"/>
        </w:rPr>
      </w:pPr>
      <w:r w:rsidRPr="0005139F">
        <w:rPr>
          <w:rFonts w:ascii="Century Gothic" w:hAnsi="Century Gothic"/>
          <w:sz w:val="23"/>
          <w:szCs w:val="23"/>
        </w:rPr>
        <w:t>The school pays a yearly subscription to KAPOW for teachers to use to support their planning and delivery of out MFL curriculum.</w:t>
      </w:r>
    </w:p>
    <w:p w:rsidR="00B45965" w:rsidRPr="0005139F" w:rsidRDefault="00B45965" w:rsidP="00B45965">
      <w:pPr>
        <w:pStyle w:val="ListParagraph"/>
        <w:numPr>
          <w:ilvl w:val="0"/>
          <w:numId w:val="16"/>
        </w:numPr>
        <w:rPr>
          <w:rFonts w:ascii="Century Gothic" w:hAnsi="Century Gothic"/>
          <w:sz w:val="23"/>
          <w:szCs w:val="23"/>
        </w:rPr>
      </w:pPr>
      <w:r w:rsidRPr="0005139F">
        <w:rPr>
          <w:rFonts w:ascii="Century Gothic" w:hAnsi="Century Gothic"/>
          <w:sz w:val="23"/>
          <w:szCs w:val="23"/>
        </w:rPr>
        <w:t xml:space="preserve">It is the responsibility of the MFL subject leader to monitor, review, update and order resources.  </w:t>
      </w:r>
    </w:p>
    <w:p w:rsidR="00B45965" w:rsidRPr="0005139F" w:rsidRDefault="00B45965" w:rsidP="00B45965">
      <w:pPr>
        <w:pStyle w:val="ListParagraph"/>
        <w:numPr>
          <w:ilvl w:val="0"/>
          <w:numId w:val="16"/>
        </w:numPr>
        <w:rPr>
          <w:rFonts w:ascii="Century Gothic" w:hAnsi="Century Gothic"/>
          <w:sz w:val="23"/>
          <w:szCs w:val="23"/>
        </w:rPr>
      </w:pPr>
      <w:r w:rsidRPr="0005139F">
        <w:rPr>
          <w:rFonts w:ascii="Century Gothic" w:hAnsi="Century Gothic"/>
          <w:sz w:val="23"/>
          <w:szCs w:val="23"/>
        </w:rPr>
        <w:t>Displays are used in each classroom and across the school to support the learning of languages and to celebrate diversity.</w:t>
      </w:r>
    </w:p>
    <w:p w:rsidR="00B45965" w:rsidRPr="0005139F" w:rsidRDefault="00B45965" w:rsidP="00B45965">
      <w:pPr>
        <w:rPr>
          <w:rFonts w:ascii="Century Gothic" w:hAnsi="Century Gothic"/>
          <w:sz w:val="23"/>
          <w:szCs w:val="23"/>
        </w:rPr>
      </w:pPr>
    </w:p>
    <w:p w:rsidR="00B45965" w:rsidRPr="0005139F" w:rsidRDefault="00B45965" w:rsidP="00B45965">
      <w:pPr>
        <w:rPr>
          <w:rFonts w:ascii="Century Gothic" w:hAnsi="Century Gothic"/>
          <w:b/>
          <w:sz w:val="23"/>
          <w:szCs w:val="23"/>
        </w:rPr>
      </w:pPr>
      <w:r w:rsidRPr="0005139F">
        <w:rPr>
          <w:rFonts w:ascii="Century Gothic" w:hAnsi="Century Gothic"/>
          <w:b/>
          <w:sz w:val="23"/>
          <w:szCs w:val="23"/>
        </w:rPr>
        <w:t>Inclusion</w:t>
      </w:r>
    </w:p>
    <w:p w:rsidR="00B45965" w:rsidRPr="0005139F" w:rsidRDefault="00B45965" w:rsidP="00B45965">
      <w:pPr>
        <w:pStyle w:val="Default"/>
        <w:rPr>
          <w:rFonts w:ascii="Century Gothic" w:hAnsi="Century Gothic"/>
          <w:color w:val="auto"/>
          <w:sz w:val="23"/>
          <w:szCs w:val="23"/>
        </w:rPr>
      </w:pPr>
      <w:r w:rsidRPr="0005139F">
        <w:rPr>
          <w:rFonts w:ascii="Century Gothic" w:hAnsi="Century Gothic"/>
          <w:color w:val="auto"/>
          <w:sz w:val="23"/>
          <w:szCs w:val="23"/>
        </w:rPr>
        <w:lastRenderedPageBreak/>
        <w:t xml:space="preserve">At </w:t>
      </w:r>
      <w:proofErr w:type="spellStart"/>
      <w:r w:rsidRPr="0005139F">
        <w:rPr>
          <w:rFonts w:ascii="Century Gothic" w:hAnsi="Century Gothic"/>
          <w:color w:val="auto"/>
          <w:sz w:val="23"/>
          <w:szCs w:val="23"/>
        </w:rPr>
        <w:t>Rattlesden</w:t>
      </w:r>
      <w:proofErr w:type="spellEnd"/>
      <w:r w:rsidRPr="0005139F">
        <w:rPr>
          <w:rFonts w:ascii="Century Gothic" w:hAnsi="Century Gothic"/>
          <w:color w:val="auto"/>
          <w:sz w:val="23"/>
          <w:szCs w:val="23"/>
        </w:rPr>
        <w:t xml:space="preserve"> we plan to provide for all pupils to achieve, including boys and girls, higher achieving pupils, gifted &amp; talented pupils, those with SEN, pupils with disabilities, pupils from all social and cultural backgrounds, children who are in care and those subject to safeguarding, pupils from different ethnic groups and those from diverse linguistic backgrounds. </w:t>
      </w:r>
    </w:p>
    <w:p w:rsidR="00B45965" w:rsidRPr="0005139F" w:rsidRDefault="00B45965" w:rsidP="00B45965">
      <w:pPr>
        <w:pStyle w:val="Default"/>
        <w:rPr>
          <w:rFonts w:ascii="Century Gothic" w:hAnsi="Century Gothic"/>
          <w:color w:val="auto"/>
          <w:sz w:val="23"/>
          <w:szCs w:val="23"/>
        </w:rPr>
      </w:pPr>
    </w:p>
    <w:p w:rsidR="00B45965" w:rsidRPr="0005139F" w:rsidRDefault="00B45965" w:rsidP="00B45965">
      <w:pPr>
        <w:pStyle w:val="Default"/>
        <w:rPr>
          <w:rFonts w:ascii="Century Gothic" w:hAnsi="Century Gothic"/>
          <w:b/>
          <w:color w:val="auto"/>
          <w:sz w:val="23"/>
          <w:szCs w:val="23"/>
        </w:rPr>
      </w:pPr>
      <w:r w:rsidRPr="0005139F">
        <w:rPr>
          <w:rFonts w:ascii="Century Gothic" w:hAnsi="Century Gothic"/>
          <w:b/>
          <w:color w:val="auto"/>
          <w:sz w:val="23"/>
          <w:szCs w:val="23"/>
        </w:rPr>
        <w:t>Transition</w:t>
      </w:r>
    </w:p>
    <w:p w:rsidR="00B45965" w:rsidRPr="0005139F" w:rsidRDefault="00B45965" w:rsidP="00B45965">
      <w:pPr>
        <w:pStyle w:val="Default"/>
        <w:rPr>
          <w:rFonts w:ascii="Century Gothic" w:hAnsi="Century Gothic"/>
          <w:color w:val="auto"/>
          <w:sz w:val="23"/>
          <w:szCs w:val="23"/>
        </w:rPr>
      </w:pPr>
    </w:p>
    <w:p w:rsidR="00B45965" w:rsidRPr="0005139F" w:rsidRDefault="00B45965" w:rsidP="00B45965">
      <w:pPr>
        <w:pStyle w:val="Default"/>
        <w:rPr>
          <w:rFonts w:ascii="Century Gothic" w:hAnsi="Century Gothic"/>
          <w:color w:val="auto"/>
          <w:sz w:val="23"/>
          <w:szCs w:val="23"/>
        </w:rPr>
      </w:pPr>
      <w:r w:rsidRPr="0005139F">
        <w:rPr>
          <w:rFonts w:ascii="Century Gothic" w:hAnsi="Century Gothic"/>
          <w:color w:val="auto"/>
          <w:sz w:val="23"/>
          <w:szCs w:val="23"/>
        </w:rPr>
        <w:t>We have a shared approach with our partnership schools in terms of planning, curriculum content, assessment and recording to ensure continuity and progression and a smooth transition to secondary school</w:t>
      </w:r>
      <w:r w:rsidR="009C57B4" w:rsidRPr="0005139F">
        <w:rPr>
          <w:rFonts w:ascii="Century Gothic" w:hAnsi="Century Gothic"/>
          <w:color w:val="auto"/>
          <w:sz w:val="23"/>
          <w:szCs w:val="23"/>
        </w:rPr>
        <w:t xml:space="preserve">, including a using a transition unit at the end of year 6. </w:t>
      </w:r>
    </w:p>
    <w:p w:rsidR="00B45965" w:rsidRPr="0005139F" w:rsidRDefault="00B45965" w:rsidP="00B45965">
      <w:pPr>
        <w:pStyle w:val="Default"/>
        <w:rPr>
          <w:rFonts w:ascii="Century Gothic" w:hAnsi="Century Gothic"/>
          <w:color w:val="auto"/>
          <w:sz w:val="23"/>
          <w:szCs w:val="23"/>
        </w:rPr>
      </w:pPr>
    </w:p>
    <w:p w:rsidR="00B45965" w:rsidRPr="0005139F" w:rsidRDefault="00B45965" w:rsidP="00B45965">
      <w:pPr>
        <w:pStyle w:val="Default"/>
        <w:rPr>
          <w:rFonts w:ascii="Century Gothic" w:hAnsi="Century Gothic"/>
          <w:color w:val="auto"/>
          <w:sz w:val="23"/>
          <w:szCs w:val="23"/>
        </w:rPr>
      </w:pPr>
    </w:p>
    <w:p w:rsidR="00B45965" w:rsidRPr="0005139F" w:rsidRDefault="00B45965" w:rsidP="00B45965">
      <w:pPr>
        <w:pStyle w:val="Default"/>
        <w:rPr>
          <w:rFonts w:ascii="Century Gothic" w:hAnsi="Century Gothic"/>
          <w:b/>
          <w:color w:val="auto"/>
          <w:sz w:val="23"/>
          <w:szCs w:val="23"/>
        </w:rPr>
      </w:pPr>
    </w:p>
    <w:p w:rsidR="00B45965" w:rsidRPr="0005139F" w:rsidRDefault="00B45965" w:rsidP="00B45965">
      <w:pPr>
        <w:pStyle w:val="Default"/>
        <w:rPr>
          <w:rFonts w:ascii="Century Gothic" w:hAnsi="Century Gothic"/>
          <w:b/>
          <w:color w:val="auto"/>
          <w:sz w:val="23"/>
          <w:szCs w:val="23"/>
        </w:rPr>
      </w:pPr>
    </w:p>
    <w:p w:rsidR="00B45965" w:rsidRPr="0005139F" w:rsidRDefault="00B45965" w:rsidP="00B45965">
      <w:pPr>
        <w:pStyle w:val="Default"/>
        <w:rPr>
          <w:rFonts w:ascii="Century Gothic" w:hAnsi="Century Gothic"/>
          <w:b/>
          <w:color w:val="auto"/>
          <w:sz w:val="23"/>
          <w:szCs w:val="23"/>
        </w:rPr>
      </w:pPr>
    </w:p>
    <w:p w:rsidR="00B45965" w:rsidRPr="0005139F" w:rsidRDefault="00B45965" w:rsidP="00B45965">
      <w:pPr>
        <w:pStyle w:val="Default"/>
        <w:rPr>
          <w:rFonts w:ascii="Century Gothic" w:hAnsi="Century Gothic"/>
          <w:b/>
          <w:color w:val="auto"/>
          <w:sz w:val="23"/>
          <w:szCs w:val="23"/>
        </w:rPr>
      </w:pPr>
    </w:p>
    <w:p w:rsidR="00B45965" w:rsidRPr="0005139F" w:rsidRDefault="00B45965" w:rsidP="00B45965">
      <w:pPr>
        <w:pStyle w:val="Default"/>
        <w:rPr>
          <w:rFonts w:ascii="Century Gothic" w:hAnsi="Century Gothic"/>
          <w:b/>
          <w:color w:val="auto"/>
          <w:sz w:val="23"/>
          <w:szCs w:val="23"/>
        </w:rPr>
      </w:pPr>
    </w:p>
    <w:p w:rsidR="00B45965" w:rsidRPr="0005139F" w:rsidRDefault="00B45965" w:rsidP="00B45965">
      <w:pPr>
        <w:pStyle w:val="Default"/>
        <w:rPr>
          <w:rFonts w:ascii="Century Gothic" w:hAnsi="Century Gothic"/>
          <w:b/>
          <w:color w:val="auto"/>
          <w:sz w:val="23"/>
          <w:szCs w:val="23"/>
        </w:rPr>
      </w:pPr>
      <w:r w:rsidRPr="0005139F">
        <w:rPr>
          <w:rFonts w:ascii="Century Gothic" w:hAnsi="Century Gothic"/>
          <w:b/>
          <w:color w:val="auto"/>
          <w:sz w:val="23"/>
          <w:szCs w:val="23"/>
        </w:rPr>
        <w:t>Recording, Assessment and Reporting</w:t>
      </w:r>
    </w:p>
    <w:p w:rsidR="00B45965" w:rsidRPr="0005139F" w:rsidRDefault="00B45965" w:rsidP="00B45965">
      <w:pPr>
        <w:pStyle w:val="Default"/>
        <w:rPr>
          <w:rFonts w:ascii="Century Gothic" w:hAnsi="Century Gothic"/>
          <w:color w:val="auto"/>
          <w:sz w:val="23"/>
          <w:szCs w:val="23"/>
        </w:rPr>
      </w:pPr>
    </w:p>
    <w:p w:rsidR="009C57B4" w:rsidRPr="0005139F" w:rsidRDefault="00B45965" w:rsidP="009C57B4">
      <w:pPr>
        <w:pStyle w:val="Default"/>
        <w:rPr>
          <w:rFonts w:ascii="Century Gothic" w:hAnsi="Century Gothic"/>
          <w:color w:val="auto"/>
          <w:sz w:val="23"/>
          <w:szCs w:val="23"/>
        </w:rPr>
      </w:pPr>
      <w:r w:rsidRPr="0005139F">
        <w:rPr>
          <w:rFonts w:ascii="Century Gothic" w:hAnsi="Century Gothic"/>
          <w:color w:val="auto"/>
          <w:sz w:val="23"/>
          <w:szCs w:val="23"/>
        </w:rPr>
        <w:t xml:space="preserve">Assessment of MFL should be in line with the school’s </w:t>
      </w:r>
      <w:r w:rsidRPr="0005139F">
        <w:rPr>
          <w:rFonts w:ascii="Century Gothic" w:hAnsi="Century Gothic"/>
          <w:i/>
          <w:color w:val="auto"/>
          <w:sz w:val="23"/>
          <w:szCs w:val="23"/>
        </w:rPr>
        <w:t xml:space="preserve">Assessment Policy </w:t>
      </w:r>
      <w:r w:rsidRPr="0005139F">
        <w:rPr>
          <w:rFonts w:ascii="Century Gothic" w:hAnsi="Century Gothic"/>
          <w:color w:val="auto"/>
          <w:sz w:val="23"/>
          <w:szCs w:val="23"/>
        </w:rPr>
        <w:t xml:space="preserve">and staff should make themselves familiar with this. </w:t>
      </w:r>
      <w:r w:rsidR="009C57B4" w:rsidRPr="0005139F">
        <w:rPr>
          <w:rFonts w:ascii="Century Gothic" w:hAnsi="Century Gothic"/>
          <w:color w:val="auto"/>
          <w:sz w:val="23"/>
          <w:szCs w:val="23"/>
        </w:rPr>
        <w:t xml:space="preserve">It is the responsibility of the MFL subject leader to support staff with the assessment of Languages. </w:t>
      </w:r>
    </w:p>
    <w:p w:rsidR="00B45965" w:rsidRPr="0005139F" w:rsidRDefault="00B45965" w:rsidP="00B45965">
      <w:pPr>
        <w:pStyle w:val="Default"/>
        <w:rPr>
          <w:rFonts w:ascii="Century Gothic" w:hAnsi="Century Gothic"/>
          <w:color w:val="auto"/>
          <w:sz w:val="23"/>
          <w:szCs w:val="23"/>
        </w:rPr>
      </w:pPr>
    </w:p>
    <w:p w:rsidR="00B45965" w:rsidRPr="0005139F" w:rsidRDefault="00B45965" w:rsidP="00B45965">
      <w:pPr>
        <w:pStyle w:val="Default"/>
        <w:rPr>
          <w:rFonts w:ascii="Century Gothic" w:hAnsi="Century Gothic"/>
          <w:color w:val="auto"/>
          <w:sz w:val="23"/>
          <w:szCs w:val="23"/>
        </w:rPr>
      </w:pPr>
    </w:p>
    <w:p w:rsidR="00B45965" w:rsidRPr="0005139F" w:rsidRDefault="00B45965" w:rsidP="00B45965">
      <w:pPr>
        <w:pStyle w:val="Default"/>
        <w:rPr>
          <w:rFonts w:ascii="Century Gothic" w:hAnsi="Century Gothic"/>
          <w:color w:val="auto"/>
          <w:sz w:val="23"/>
          <w:szCs w:val="23"/>
        </w:rPr>
      </w:pPr>
      <w:r w:rsidRPr="0005139F">
        <w:rPr>
          <w:rFonts w:ascii="Century Gothic" w:hAnsi="Century Gothic"/>
          <w:color w:val="auto"/>
          <w:sz w:val="23"/>
          <w:szCs w:val="23"/>
        </w:rPr>
        <w:t xml:space="preserve">It is the responsibility of the MFL subject leader to provide an effective method to assess children’s skills, knowledge and understanding and ensure staff are familiar with it.  In this case the </w:t>
      </w:r>
      <w:r w:rsidRPr="0005139F">
        <w:rPr>
          <w:rFonts w:ascii="Century Gothic" w:hAnsi="Century Gothic"/>
          <w:i/>
          <w:color w:val="auto"/>
          <w:sz w:val="23"/>
          <w:szCs w:val="23"/>
        </w:rPr>
        <w:t>Primary Languages Assessment Criteria</w:t>
      </w:r>
      <w:r w:rsidRPr="0005139F">
        <w:rPr>
          <w:rFonts w:ascii="Century Gothic" w:hAnsi="Century Gothic"/>
          <w:color w:val="auto"/>
          <w:sz w:val="23"/>
          <w:szCs w:val="23"/>
        </w:rPr>
        <w:t xml:space="preserve">, which has been mapped against the KS2 Framework and Languages Ladder (LL), as part of the </w:t>
      </w:r>
      <w:proofErr w:type="spellStart"/>
      <w:r w:rsidRPr="0005139F">
        <w:rPr>
          <w:rFonts w:ascii="Century Gothic" w:hAnsi="Century Gothic"/>
          <w:color w:val="auto"/>
          <w:sz w:val="23"/>
          <w:szCs w:val="23"/>
        </w:rPr>
        <w:t>Linguamarque</w:t>
      </w:r>
      <w:proofErr w:type="spellEnd"/>
      <w:r w:rsidRPr="0005139F">
        <w:rPr>
          <w:rFonts w:ascii="Century Gothic" w:hAnsi="Century Gothic"/>
          <w:color w:val="auto"/>
          <w:sz w:val="23"/>
          <w:szCs w:val="23"/>
        </w:rPr>
        <w:t xml:space="preserve">, will be used.  Children will be assessed using 4 stages set against certain criteria. </w:t>
      </w:r>
    </w:p>
    <w:p w:rsidR="00B45965" w:rsidRPr="0005139F" w:rsidRDefault="00B45965" w:rsidP="00B45965">
      <w:pPr>
        <w:pStyle w:val="Default"/>
        <w:rPr>
          <w:rFonts w:ascii="Century Gothic" w:hAnsi="Century Gothic"/>
          <w:color w:val="auto"/>
          <w:sz w:val="23"/>
          <w:szCs w:val="23"/>
        </w:rPr>
      </w:pPr>
    </w:p>
    <w:p w:rsidR="00B45965" w:rsidRPr="0005139F" w:rsidRDefault="00B45965" w:rsidP="00B45965">
      <w:pPr>
        <w:pStyle w:val="Default"/>
        <w:rPr>
          <w:rFonts w:ascii="Century Gothic" w:hAnsi="Century Gothic"/>
          <w:color w:val="auto"/>
          <w:sz w:val="23"/>
          <w:szCs w:val="23"/>
        </w:rPr>
      </w:pPr>
      <w:r w:rsidRPr="0005139F">
        <w:rPr>
          <w:rFonts w:ascii="Century Gothic" w:hAnsi="Century Gothic"/>
          <w:color w:val="auto"/>
          <w:sz w:val="23"/>
          <w:szCs w:val="23"/>
        </w:rPr>
        <w:t xml:space="preserve"> It is the responsibility of the class teacher to ensure they are using an effective assessment within their class to identify the level the children are working at and to provide next steps to ensure progression.  </w:t>
      </w:r>
    </w:p>
    <w:p w:rsidR="00B45965" w:rsidRPr="0005139F" w:rsidRDefault="00B45965" w:rsidP="00B45965">
      <w:pPr>
        <w:pStyle w:val="Default"/>
        <w:rPr>
          <w:rFonts w:ascii="Century Gothic" w:hAnsi="Century Gothic"/>
          <w:color w:val="auto"/>
          <w:sz w:val="23"/>
          <w:szCs w:val="23"/>
        </w:rPr>
      </w:pPr>
    </w:p>
    <w:p w:rsidR="00B45965" w:rsidRPr="0005139F" w:rsidRDefault="00B45965" w:rsidP="00B45965">
      <w:pPr>
        <w:pStyle w:val="Default"/>
        <w:rPr>
          <w:rFonts w:ascii="Century Gothic" w:hAnsi="Century Gothic"/>
          <w:color w:val="auto"/>
          <w:sz w:val="23"/>
          <w:szCs w:val="23"/>
        </w:rPr>
      </w:pPr>
      <w:r w:rsidRPr="0005139F">
        <w:rPr>
          <w:rFonts w:ascii="Century Gothic" w:hAnsi="Century Gothic"/>
          <w:color w:val="auto"/>
          <w:sz w:val="23"/>
          <w:szCs w:val="23"/>
        </w:rPr>
        <w:t>At the end of the school year, the class teacher must provide the MFL subject leader and next teacher with a summary of this assessment and report this information to parents through an end of year report.  At the end of the key stage, these assessments will also be used to provide transition information.</w:t>
      </w:r>
    </w:p>
    <w:p w:rsidR="00B45965" w:rsidRPr="0005139F" w:rsidRDefault="00B45965" w:rsidP="00B45965">
      <w:pPr>
        <w:pStyle w:val="Default"/>
        <w:rPr>
          <w:rFonts w:ascii="Century Gothic" w:hAnsi="Century Gothic"/>
          <w:color w:val="auto"/>
          <w:sz w:val="23"/>
          <w:szCs w:val="23"/>
        </w:rPr>
      </w:pPr>
    </w:p>
    <w:p w:rsidR="00B45965" w:rsidRPr="0005139F" w:rsidRDefault="00B45965" w:rsidP="00B45965">
      <w:pPr>
        <w:pStyle w:val="Default"/>
        <w:rPr>
          <w:rFonts w:ascii="Century Gothic" w:hAnsi="Century Gothic"/>
          <w:color w:val="auto"/>
          <w:sz w:val="23"/>
          <w:szCs w:val="23"/>
        </w:rPr>
      </w:pPr>
    </w:p>
    <w:p w:rsidR="00B45965" w:rsidRPr="0005139F" w:rsidRDefault="00B45965" w:rsidP="00B45965">
      <w:pPr>
        <w:pStyle w:val="Default"/>
        <w:rPr>
          <w:rFonts w:ascii="Century Gothic" w:hAnsi="Century Gothic"/>
          <w:color w:val="auto"/>
          <w:sz w:val="23"/>
          <w:szCs w:val="23"/>
        </w:rPr>
      </w:pPr>
    </w:p>
    <w:p w:rsidR="00B45965" w:rsidRPr="0005139F" w:rsidRDefault="00B45965" w:rsidP="00B45965">
      <w:pPr>
        <w:rPr>
          <w:rFonts w:ascii="Century Gothic" w:hAnsi="Century Gothic"/>
          <w:sz w:val="23"/>
          <w:szCs w:val="23"/>
        </w:rPr>
      </w:pPr>
    </w:p>
    <w:p w:rsidR="00B45965" w:rsidRPr="0005139F" w:rsidRDefault="00B45965" w:rsidP="00B45965">
      <w:pPr>
        <w:rPr>
          <w:rFonts w:ascii="Century Gothic" w:hAnsi="Century Gothic"/>
          <w:b/>
          <w:sz w:val="23"/>
          <w:szCs w:val="23"/>
        </w:rPr>
      </w:pPr>
      <w:r w:rsidRPr="0005139F">
        <w:rPr>
          <w:rFonts w:ascii="Century Gothic" w:hAnsi="Century Gothic"/>
          <w:b/>
          <w:sz w:val="23"/>
          <w:szCs w:val="23"/>
        </w:rPr>
        <w:lastRenderedPageBreak/>
        <w:t>Monitoring and Review</w:t>
      </w:r>
    </w:p>
    <w:p w:rsidR="00B45965" w:rsidRPr="00B45965" w:rsidRDefault="00B45965" w:rsidP="00B45965">
      <w:pPr>
        <w:rPr>
          <w:rFonts w:ascii="Century Gothic" w:hAnsi="Century Gothic"/>
          <w:sz w:val="23"/>
          <w:szCs w:val="23"/>
        </w:rPr>
      </w:pPr>
      <w:r w:rsidRPr="0005139F">
        <w:rPr>
          <w:rFonts w:ascii="Century Gothic" w:hAnsi="Century Gothic"/>
          <w:sz w:val="23"/>
          <w:szCs w:val="23"/>
        </w:rPr>
        <w:t>It is the responsibility of the MFL subject leader to monitor planning, teaching and assessment</w:t>
      </w:r>
      <w:r w:rsidR="009C57B4" w:rsidRPr="0005139F">
        <w:rPr>
          <w:rFonts w:ascii="Century Gothic" w:hAnsi="Century Gothic"/>
          <w:sz w:val="23"/>
          <w:szCs w:val="23"/>
        </w:rPr>
        <w:t xml:space="preserve"> through pupils discussions, book looks and lesson observations</w:t>
      </w:r>
      <w:r w:rsidRPr="0005139F">
        <w:rPr>
          <w:rFonts w:ascii="Century Gothic" w:hAnsi="Century Gothic"/>
          <w:sz w:val="23"/>
          <w:szCs w:val="23"/>
        </w:rPr>
        <w:t xml:space="preserve">; to ensure high quality, inclusive, progressive language teaching and learning; to keep up to date with local and national initiatives; liaise with pyramid schools; ensure all staff teaching languages are confident; identify the needs of staff and </w:t>
      </w:r>
      <w:proofErr w:type="spellStart"/>
      <w:r w:rsidRPr="0005139F">
        <w:rPr>
          <w:rFonts w:ascii="Century Gothic" w:hAnsi="Century Gothic"/>
          <w:sz w:val="23"/>
          <w:szCs w:val="23"/>
        </w:rPr>
        <w:t>organise</w:t>
      </w:r>
      <w:proofErr w:type="spellEnd"/>
      <w:r w:rsidRPr="0005139F">
        <w:rPr>
          <w:rFonts w:ascii="Century Gothic" w:hAnsi="Century Gothic"/>
          <w:sz w:val="23"/>
          <w:szCs w:val="23"/>
        </w:rPr>
        <w:t xml:space="preserve"> support and INSET; develop the curriculum; review and update MFL policy</w:t>
      </w:r>
      <w:r w:rsidR="009A7CD3" w:rsidRPr="0005139F">
        <w:rPr>
          <w:rFonts w:ascii="Century Gothic" w:hAnsi="Century Gothic"/>
          <w:sz w:val="23"/>
          <w:szCs w:val="23"/>
        </w:rPr>
        <w:t>.</w:t>
      </w:r>
      <w:bookmarkStart w:id="0" w:name="_GoBack"/>
      <w:bookmarkEnd w:id="0"/>
    </w:p>
    <w:p w:rsidR="004042EF" w:rsidRPr="00711EE4" w:rsidRDefault="004042EF" w:rsidP="004042EF">
      <w:pPr>
        <w:pStyle w:val="Default"/>
        <w:rPr>
          <w:rFonts w:ascii="Century Gothic" w:hAnsi="Century Gothic"/>
          <w:color w:val="auto"/>
          <w:sz w:val="23"/>
          <w:szCs w:val="23"/>
        </w:rPr>
      </w:pPr>
    </w:p>
    <w:p w:rsidR="004042EF" w:rsidRPr="00711EE4" w:rsidRDefault="004042EF">
      <w:pPr>
        <w:rPr>
          <w:rFonts w:ascii="Century Gothic" w:hAnsi="Century Gothic"/>
        </w:rPr>
      </w:pPr>
    </w:p>
    <w:sectPr w:rsidR="004042EF" w:rsidRPr="00711EE4" w:rsidSect="000A57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0E77"/>
    <w:multiLevelType w:val="hybridMultilevel"/>
    <w:tmpl w:val="3DC2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1236"/>
    <w:multiLevelType w:val="hybridMultilevel"/>
    <w:tmpl w:val="90FE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535D7"/>
    <w:multiLevelType w:val="hybridMultilevel"/>
    <w:tmpl w:val="4AE0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2327A"/>
    <w:multiLevelType w:val="hybridMultilevel"/>
    <w:tmpl w:val="7850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34F19"/>
    <w:multiLevelType w:val="hybridMultilevel"/>
    <w:tmpl w:val="7C58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F0046"/>
    <w:multiLevelType w:val="hybridMultilevel"/>
    <w:tmpl w:val="4818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8243D"/>
    <w:multiLevelType w:val="hybridMultilevel"/>
    <w:tmpl w:val="C5A6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C4EC9"/>
    <w:multiLevelType w:val="hybridMultilevel"/>
    <w:tmpl w:val="6D08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61D05"/>
    <w:multiLevelType w:val="hybridMultilevel"/>
    <w:tmpl w:val="F10C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A23A75"/>
    <w:multiLevelType w:val="hybridMultilevel"/>
    <w:tmpl w:val="C07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50E0E"/>
    <w:multiLevelType w:val="hybridMultilevel"/>
    <w:tmpl w:val="CCA8ED86"/>
    <w:lvl w:ilvl="0" w:tplc="5C660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56EA6"/>
    <w:multiLevelType w:val="hybridMultilevel"/>
    <w:tmpl w:val="B22E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E3DF3"/>
    <w:multiLevelType w:val="hybridMultilevel"/>
    <w:tmpl w:val="56A8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22774"/>
    <w:multiLevelType w:val="hybridMultilevel"/>
    <w:tmpl w:val="ABE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23D66"/>
    <w:multiLevelType w:val="hybridMultilevel"/>
    <w:tmpl w:val="868E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E319A"/>
    <w:multiLevelType w:val="hybridMultilevel"/>
    <w:tmpl w:val="4880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54E6E"/>
    <w:multiLevelType w:val="hybridMultilevel"/>
    <w:tmpl w:val="BF82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75842"/>
    <w:multiLevelType w:val="hybridMultilevel"/>
    <w:tmpl w:val="305A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1"/>
  </w:num>
  <w:num w:numId="5">
    <w:abstractNumId w:val="17"/>
  </w:num>
  <w:num w:numId="6">
    <w:abstractNumId w:val="16"/>
  </w:num>
  <w:num w:numId="7">
    <w:abstractNumId w:val="11"/>
  </w:num>
  <w:num w:numId="8">
    <w:abstractNumId w:val="2"/>
  </w:num>
  <w:num w:numId="9">
    <w:abstractNumId w:val="9"/>
  </w:num>
  <w:num w:numId="10">
    <w:abstractNumId w:val="14"/>
  </w:num>
  <w:num w:numId="11">
    <w:abstractNumId w:val="7"/>
  </w:num>
  <w:num w:numId="12">
    <w:abstractNumId w:val="3"/>
  </w:num>
  <w:num w:numId="13">
    <w:abstractNumId w:val="8"/>
  </w:num>
  <w:num w:numId="14">
    <w:abstractNumId w:val="13"/>
  </w:num>
  <w:num w:numId="15">
    <w:abstractNumId w:val="6"/>
  </w:num>
  <w:num w:numId="16">
    <w:abstractNumId w:val="12"/>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EF"/>
    <w:rsid w:val="0005139F"/>
    <w:rsid w:val="000757A8"/>
    <w:rsid w:val="00087164"/>
    <w:rsid w:val="000A1744"/>
    <w:rsid w:val="000A5708"/>
    <w:rsid w:val="00136DE5"/>
    <w:rsid w:val="001C1F02"/>
    <w:rsid w:val="00284664"/>
    <w:rsid w:val="002A15D4"/>
    <w:rsid w:val="00303D94"/>
    <w:rsid w:val="003727D5"/>
    <w:rsid w:val="003B1286"/>
    <w:rsid w:val="003E3891"/>
    <w:rsid w:val="004042EF"/>
    <w:rsid w:val="004B575D"/>
    <w:rsid w:val="004C3B1B"/>
    <w:rsid w:val="004D7BAC"/>
    <w:rsid w:val="005419DE"/>
    <w:rsid w:val="00542AC8"/>
    <w:rsid w:val="005D2C16"/>
    <w:rsid w:val="00700B37"/>
    <w:rsid w:val="00711EE4"/>
    <w:rsid w:val="0074606C"/>
    <w:rsid w:val="00773C47"/>
    <w:rsid w:val="00783D9B"/>
    <w:rsid w:val="0079059C"/>
    <w:rsid w:val="007B02FD"/>
    <w:rsid w:val="0080221D"/>
    <w:rsid w:val="00845966"/>
    <w:rsid w:val="00865015"/>
    <w:rsid w:val="0088541F"/>
    <w:rsid w:val="008B0D40"/>
    <w:rsid w:val="00966819"/>
    <w:rsid w:val="00983D14"/>
    <w:rsid w:val="0099251B"/>
    <w:rsid w:val="00994CBC"/>
    <w:rsid w:val="009A396C"/>
    <w:rsid w:val="009A7CD3"/>
    <w:rsid w:val="009C57B4"/>
    <w:rsid w:val="00B45965"/>
    <w:rsid w:val="00B867FD"/>
    <w:rsid w:val="00BC3A61"/>
    <w:rsid w:val="00BE3D6C"/>
    <w:rsid w:val="00C124CA"/>
    <w:rsid w:val="00C4044C"/>
    <w:rsid w:val="00C96839"/>
    <w:rsid w:val="00D421D7"/>
    <w:rsid w:val="00D65BAA"/>
    <w:rsid w:val="00DF53CC"/>
    <w:rsid w:val="00E106E7"/>
    <w:rsid w:val="00E31839"/>
    <w:rsid w:val="00E47EAE"/>
    <w:rsid w:val="00ED628F"/>
    <w:rsid w:val="00EF5E41"/>
    <w:rsid w:val="00F2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D0406-7132-49E4-9034-C69B5FAB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2EF"/>
    <w:pPr>
      <w:autoSpaceDE w:val="0"/>
      <w:autoSpaceDN w:val="0"/>
      <w:adjustRightInd w:val="0"/>
      <w:spacing w:after="0" w:line="240" w:lineRule="auto"/>
    </w:pPr>
    <w:rPr>
      <w:rFonts w:ascii="Comic Sans MS" w:hAnsi="Comic Sans MS" w:cs="Comic Sans MS"/>
      <w:color w:val="000000"/>
      <w:sz w:val="24"/>
      <w:szCs w:val="24"/>
    </w:rPr>
  </w:style>
  <w:style w:type="paragraph" w:styleId="Footer">
    <w:name w:val="footer"/>
    <w:aliases w:val="SZRptFtrText"/>
    <w:basedOn w:val="Normal"/>
    <w:link w:val="FooterChar"/>
    <w:uiPriority w:val="99"/>
    <w:rsid w:val="00711EE4"/>
    <w:pPr>
      <w:tabs>
        <w:tab w:val="center" w:pos="4153"/>
        <w:tab w:val="right" w:pos="8306"/>
      </w:tabs>
      <w:spacing w:after="0" w:line="240" w:lineRule="auto"/>
    </w:pPr>
    <w:rPr>
      <w:rFonts w:ascii="Arial" w:eastAsia="Times New Roman" w:hAnsi="Arial" w:cs="Times New Roman"/>
      <w:sz w:val="24"/>
      <w:szCs w:val="24"/>
      <w:lang w:val="en-GB" w:eastAsia="en-GB"/>
    </w:rPr>
  </w:style>
  <w:style w:type="character" w:customStyle="1" w:styleId="FooterChar">
    <w:name w:val="Footer Char"/>
    <w:aliases w:val="SZRptFtrText Char"/>
    <w:basedOn w:val="DefaultParagraphFont"/>
    <w:link w:val="Footer"/>
    <w:uiPriority w:val="99"/>
    <w:rsid w:val="00711EE4"/>
    <w:rPr>
      <w:rFonts w:ascii="Arial" w:eastAsia="Times New Roman" w:hAnsi="Arial" w:cs="Times New Roman"/>
      <w:sz w:val="24"/>
      <w:szCs w:val="24"/>
      <w:lang w:val="en-GB" w:eastAsia="en-GB"/>
    </w:rPr>
  </w:style>
  <w:style w:type="paragraph" w:styleId="NormalWeb">
    <w:name w:val="Normal (Web)"/>
    <w:basedOn w:val="Normal"/>
    <w:rsid w:val="00B45965"/>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ListParagraph">
    <w:name w:val="List Paragraph"/>
    <w:basedOn w:val="Normal"/>
    <w:uiPriority w:val="34"/>
    <w:qFormat/>
    <w:rsid w:val="00B45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Suffolk County Council</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jeffec</dc:creator>
  <cp:lastModifiedBy>Cath Jeffery</cp:lastModifiedBy>
  <cp:revision>9</cp:revision>
  <dcterms:created xsi:type="dcterms:W3CDTF">2018-12-28T07:31:00Z</dcterms:created>
  <dcterms:modified xsi:type="dcterms:W3CDTF">2020-11-29T14:58:00Z</dcterms:modified>
</cp:coreProperties>
</file>