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0FB" w:rsidRDefault="0077780B" w:rsidP="001B50FB">
      <w:pPr>
        <w:jc w:val="center"/>
        <w:rPr>
          <w:b/>
          <w:color w:val="00B050"/>
          <w:sz w:val="72"/>
          <w:szCs w:val="72"/>
        </w:rPr>
      </w:pPr>
      <w:r>
        <w:rPr>
          <w:b/>
          <w:color w:val="00B050"/>
          <w:sz w:val="72"/>
          <w:szCs w:val="72"/>
        </w:rPr>
        <w:t>Autumn 2</w:t>
      </w:r>
      <w:r w:rsidR="001B50FB">
        <w:rPr>
          <w:b/>
          <w:color w:val="00B050"/>
          <w:sz w:val="72"/>
          <w:szCs w:val="72"/>
        </w:rPr>
        <w:t>021</w:t>
      </w:r>
    </w:p>
    <w:p w:rsidR="001B50FB" w:rsidRDefault="001B50FB" w:rsidP="001B50FB">
      <w:pPr>
        <w:jc w:val="center"/>
        <w:rPr>
          <w:b/>
          <w:color w:val="00B050"/>
          <w:sz w:val="72"/>
          <w:szCs w:val="72"/>
        </w:rPr>
      </w:pPr>
    </w:p>
    <w:p w:rsidR="001B50FB" w:rsidRPr="001B50FB" w:rsidRDefault="001B50FB" w:rsidP="001B50FB">
      <w:pPr>
        <w:jc w:val="center"/>
        <w:rPr>
          <w:b/>
          <w:color w:val="00B050"/>
          <w:sz w:val="72"/>
          <w:szCs w:val="72"/>
        </w:rPr>
      </w:pPr>
      <w:r w:rsidRPr="001B50FB">
        <w:rPr>
          <w:b/>
          <w:color w:val="00B050"/>
          <w:sz w:val="72"/>
          <w:szCs w:val="72"/>
        </w:rPr>
        <w:t>A Guide to Maths</w:t>
      </w:r>
    </w:p>
    <w:p w:rsidR="001B50FB" w:rsidRPr="001B50FB" w:rsidRDefault="001B50FB" w:rsidP="001B50FB">
      <w:pPr>
        <w:jc w:val="center"/>
        <w:rPr>
          <w:b/>
          <w:color w:val="00B050"/>
          <w:sz w:val="72"/>
          <w:szCs w:val="72"/>
        </w:rPr>
      </w:pPr>
      <w:r w:rsidRPr="001B50FB">
        <w:rPr>
          <w:b/>
          <w:noProof/>
          <w:color w:val="00B050"/>
          <w:sz w:val="72"/>
          <w:szCs w:val="72"/>
        </w:rPr>
        <w:drawing>
          <wp:anchor distT="0" distB="0" distL="114300" distR="114300" simplePos="0" relativeHeight="251658240" behindDoc="1" locked="0" layoutInCell="1" allowOverlap="1" wp14:anchorId="452D18A3">
            <wp:simplePos x="0" y="0"/>
            <wp:positionH relativeFrom="margin">
              <wp:align>center</wp:align>
            </wp:positionH>
            <wp:positionV relativeFrom="paragraph">
              <wp:posOffset>487045</wp:posOffset>
            </wp:positionV>
            <wp:extent cx="3101975" cy="4127500"/>
            <wp:effectExtent l="1588" t="0" r="4762" b="4763"/>
            <wp:wrapTight wrapText="bothSides">
              <wp:wrapPolygon edited="0">
                <wp:start x="21589" y="-8"/>
                <wp:lineTo x="99" y="-8"/>
                <wp:lineTo x="99" y="21525"/>
                <wp:lineTo x="21589" y="21525"/>
                <wp:lineTo x="21589" y="-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3101975" cy="4127500"/>
                    </a:xfrm>
                    <a:prstGeom prst="rect">
                      <a:avLst/>
                    </a:prstGeom>
                  </pic:spPr>
                </pic:pic>
              </a:graphicData>
            </a:graphic>
            <wp14:sizeRelH relativeFrom="page">
              <wp14:pctWidth>0</wp14:pctWidth>
            </wp14:sizeRelH>
            <wp14:sizeRelV relativeFrom="page">
              <wp14:pctHeight>0</wp14:pctHeight>
            </wp14:sizeRelV>
          </wp:anchor>
        </w:drawing>
      </w:r>
      <w:r w:rsidRPr="001B50FB">
        <w:rPr>
          <w:b/>
          <w:color w:val="00B050"/>
          <w:sz w:val="72"/>
          <w:szCs w:val="72"/>
        </w:rPr>
        <w:t>Mastery in Reception</w:t>
      </w:r>
    </w:p>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Pr="001B50FB" w:rsidRDefault="001B50FB" w:rsidP="001B50FB">
      <w:pPr>
        <w:jc w:val="center"/>
        <w:rPr>
          <w:b/>
          <w:color w:val="00B050"/>
          <w:sz w:val="56"/>
          <w:szCs w:val="56"/>
        </w:rPr>
      </w:pPr>
    </w:p>
    <w:p w:rsidR="001B50FB" w:rsidRPr="001B50FB" w:rsidRDefault="001B50FB" w:rsidP="001B50FB">
      <w:pPr>
        <w:jc w:val="center"/>
        <w:rPr>
          <w:b/>
          <w:color w:val="00B050"/>
          <w:sz w:val="56"/>
          <w:szCs w:val="56"/>
        </w:rPr>
      </w:pPr>
      <w:proofErr w:type="spellStart"/>
      <w:r w:rsidRPr="001B50FB">
        <w:rPr>
          <w:b/>
          <w:color w:val="00B050"/>
          <w:sz w:val="56"/>
          <w:szCs w:val="56"/>
        </w:rPr>
        <w:t>Rattlesden</w:t>
      </w:r>
      <w:proofErr w:type="spellEnd"/>
      <w:r w:rsidRPr="001B50FB">
        <w:rPr>
          <w:b/>
          <w:color w:val="00B050"/>
          <w:sz w:val="56"/>
          <w:szCs w:val="56"/>
        </w:rPr>
        <w:t xml:space="preserve"> C of E Primary Academy</w:t>
      </w:r>
    </w:p>
    <w:p w:rsidR="001B50FB" w:rsidRPr="001B50FB" w:rsidRDefault="001B50FB">
      <w:pPr>
        <w:rPr>
          <w:sz w:val="28"/>
          <w:szCs w:val="28"/>
        </w:rPr>
      </w:pPr>
    </w:p>
    <w:p w:rsidR="001B50FB" w:rsidRDefault="001B50FB">
      <w:pPr>
        <w:rPr>
          <w:sz w:val="28"/>
          <w:szCs w:val="28"/>
        </w:rPr>
      </w:pPr>
    </w:p>
    <w:p w:rsidR="001B50FB" w:rsidRDefault="001B50FB">
      <w:pPr>
        <w:rPr>
          <w:sz w:val="28"/>
          <w:szCs w:val="28"/>
        </w:rPr>
      </w:pPr>
    </w:p>
    <w:p w:rsidR="001B50FB" w:rsidRDefault="001B50FB">
      <w:pPr>
        <w:rPr>
          <w:sz w:val="28"/>
          <w:szCs w:val="28"/>
        </w:rPr>
      </w:pPr>
    </w:p>
    <w:p w:rsidR="005049E5" w:rsidRPr="001B50FB" w:rsidRDefault="00207BA5">
      <w:pPr>
        <w:rPr>
          <w:sz w:val="28"/>
          <w:szCs w:val="28"/>
        </w:rPr>
      </w:pPr>
      <w:r w:rsidRPr="001B50FB">
        <w:rPr>
          <w:sz w:val="28"/>
          <w:szCs w:val="28"/>
        </w:rPr>
        <w:lastRenderedPageBreak/>
        <w:t xml:space="preserve">At </w:t>
      </w:r>
      <w:proofErr w:type="spellStart"/>
      <w:r w:rsidRPr="001B50FB">
        <w:rPr>
          <w:sz w:val="28"/>
          <w:szCs w:val="28"/>
        </w:rPr>
        <w:t>Rattlesden</w:t>
      </w:r>
      <w:proofErr w:type="spellEnd"/>
      <w:r w:rsidRPr="001B50FB">
        <w:rPr>
          <w:sz w:val="28"/>
          <w:szCs w:val="28"/>
        </w:rPr>
        <w:t xml:space="preserve"> Prima</w:t>
      </w:r>
      <w:r w:rsidR="00EC4ECE" w:rsidRPr="001B50FB">
        <w:rPr>
          <w:sz w:val="28"/>
          <w:szCs w:val="28"/>
        </w:rPr>
        <w:t>r</w:t>
      </w:r>
      <w:r w:rsidRPr="001B50FB">
        <w:rPr>
          <w:sz w:val="28"/>
          <w:szCs w:val="28"/>
        </w:rPr>
        <w:t xml:space="preserve">y Academy we </w:t>
      </w:r>
      <w:r w:rsidR="001B50FB" w:rsidRPr="001B50FB">
        <w:rPr>
          <w:sz w:val="28"/>
          <w:szCs w:val="28"/>
        </w:rPr>
        <w:t xml:space="preserve">want </w:t>
      </w:r>
      <w:r w:rsidRPr="001B50FB">
        <w:rPr>
          <w:sz w:val="28"/>
          <w:szCs w:val="28"/>
        </w:rPr>
        <w:t>pupils to gain a deep understanding of maths. By teaching for mastery in maths we are allowing them to acquire a secure and long-term understanding of maths which allows them to make continual progress to move onto more complex topics.</w:t>
      </w:r>
    </w:p>
    <w:p w:rsidR="00207BA5" w:rsidRPr="001B50FB" w:rsidRDefault="00207BA5">
      <w:pPr>
        <w:rPr>
          <w:sz w:val="28"/>
          <w:szCs w:val="28"/>
        </w:rPr>
      </w:pPr>
    </w:p>
    <w:p w:rsidR="00207BA5" w:rsidRPr="001B50FB" w:rsidRDefault="00207BA5">
      <w:pPr>
        <w:rPr>
          <w:sz w:val="28"/>
          <w:szCs w:val="28"/>
        </w:rPr>
      </w:pPr>
      <w:r w:rsidRPr="001B50FB">
        <w:rPr>
          <w:sz w:val="28"/>
          <w:szCs w:val="28"/>
        </w:rPr>
        <w:t>We believe that everyone can do maths and that maths is a subject in which everyone can and should be able to perform confidently and competently.</w:t>
      </w:r>
    </w:p>
    <w:p w:rsidR="00207BA5" w:rsidRPr="001B50FB" w:rsidRDefault="00207BA5">
      <w:pPr>
        <w:rPr>
          <w:sz w:val="28"/>
          <w:szCs w:val="28"/>
        </w:rPr>
      </w:pPr>
    </w:p>
    <w:p w:rsidR="00207BA5" w:rsidRPr="001B50FB" w:rsidRDefault="00207BA5">
      <w:pPr>
        <w:rPr>
          <w:sz w:val="28"/>
          <w:szCs w:val="28"/>
        </w:rPr>
      </w:pPr>
      <w:r w:rsidRPr="001B50FB">
        <w:rPr>
          <w:sz w:val="28"/>
          <w:szCs w:val="28"/>
        </w:rPr>
        <w:t>We break down maths objectives into the smallest steps, so that every pupil is secure before moving on.  We focus upon teaching for fluency, reasoning and problem solving.</w:t>
      </w:r>
    </w:p>
    <w:p w:rsidR="00207BA5" w:rsidRPr="001B50FB" w:rsidRDefault="00207BA5">
      <w:pPr>
        <w:rPr>
          <w:sz w:val="28"/>
          <w:szCs w:val="28"/>
        </w:rPr>
      </w:pPr>
    </w:p>
    <w:p w:rsidR="00207BA5" w:rsidRPr="001B50FB" w:rsidRDefault="00207BA5">
      <w:pPr>
        <w:rPr>
          <w:sz w:val="28"/>
          <w:szCs w:val="28"/>
        </w:rPr>
      </w:pPr>
    </w:p>
    <w:p w:rsidR="00207BA5" w:rsidRPr="001B50FB" w:rsidRDefault="00207BA5">
      <w:pPr>
        <w:rPr>
          <w:sz w:val="28"/>
          <w:szCs w:val="28"/>
        </w:rPr>
      </w:pPr>
      <w:r w:rsidRPr="001B50FB">
        <w:rPr>
          <w:sz w:val="28"/>
          <w:szCs w:val="28"/>
        </w:rPr>
        <w:t xml:space="preserve">There are two </w:t>
      </w:r>
      <w:r w:rsidRPr="001B50FB">
        <w:rPr>
          <w:b/>
          <w:sz w:val="28"/>
          <w:szCs w:val="28"/>
        </w:rPr>
        <w:t>Early Learning Goals</w:t>
      </w:r>
      <w:r w:rsidRPr="001B50FB">
        <w:rPr>
          <w:sz w:val="28"/>
          <w:szCs w:val="28"/>
        </w:rPr>
        <w:t xml:space="preserve"> for Maths.  This is what most children are expected to achieve by the end of Reception.</w:t>
      </w:r>
    </w:p>
    <w:p w:rsidR="001B50FB" w:rsidRDefault="001B50FB">
      <w:pPr>
        <w:rPr>
          <w:sz w:val="28"/>
          <w:szCs w:val="28"/>
        </w:rPr>
      </w:pPr>
    </w:p>
    <w:p w:rsidR="00A637B0" w:rsidRDefault="00207BA5" w:rsidP="00A637B0">
      <w:pPr>
        <w:rPr>
          <w:sz w:val="28"/>
          <w:szCs w:val="28"/>
        </w:rPr>
      </w:pPr>
      <w:r w:rsidRPr="001B50FB">
        <w:rPr>
          <w:b/>
          <w:sz w:val="28"/>
          <w:szCs w:val="28"/>
        </w:rPr>
        <w:t>Number:</w:t>
      </w:r>
      <w:r w:rsidRPr="001B50FB">
        <w:rPr>
          <w:sz w:val="28"/>
          <w:szCs w:val="28"/>
        </w:rPr>
        <w:t xml:space="preserve"> </w:t>
      </w:r>
      <w:r w:rsidR="00A637B0" w:rsidRPr="00A637B0">
        <w:rPr>
          <w:sz w:val="28"/>
          <w:szCs w:val="28"/>
        </w:rPr>
        <w:t>Have a deep understanding of number to 10, including the composition of each number</w:t>
      </w:r>
      <w:r w:rsidR="00A637B0">
        <w:rPr>
          <w:sz w:val="28"/>
          <w:szCs w:val="28"/>
        </w:rPr>
        <w:t xml:space="preserve">. </w:t>
      </w:r>
    </w:p>
    <w:p w:rsidR="00A637B0" w:rsidRPr="00A637B0" w:rsidRDefault="00A637B0" w:rsidP="00A637B0">
      <w:pPr>
        <w:rPr>
          <w:sz w:val="28"/>
          <w:szCs w:val="28"/>
        </w:rPr>
      </w:pPr>
      <w:r>
        <w:rPr>
          <w:sz w:val="28"/>
          <w:szCs w:val="28"/>
        </w:rPr>
        <w:t>S</w:t>
      </w:r>
      <w:r w:rsidRPr="00A637B0">
        <w:rPr>
          <w:sz w:val="28"/>
          <w:szCs w:val="28"/>
        </w:rPr>
        <w:t>ubitise (recognise quantities without counting) up to 5</w:t>
      </w:r>
      <w:r>
        <w:rPr>
          <w:sz w:val="28"/>
          <w:szCs w:val="28"/>
        </w:rPr>
        <w:t>.</w:t>
      </w:r>
    </w:p>
    <w:p w:rsidR="00207BA5" w:rsidRPr="001B50FB" w:rsidRDefault="00A637B0" w:rsidP="00A637B0">
      <w:pPr>
        <w:rPr>
          <w:sz w:val="28"/>
          <w:szCs w:val="28"/>
        </w:rPr>
      </w:pPr>
      <w:r w:rsidRPr="00A637B0">
        <w:rPr>
          <w:sz w:val="28"/>
          <w:szCs w:val="28"/>
        </w:rPr>
        <w:t>Automatically recall (without reference to rhymes, counting or other aids) number bonds up to 5 (including subtraction facts) and some number bonds to 10, including double facts.</w:t>
      </w:r>
    </w:p>
    <w:p w:rsidR="001B50FB" w:rsidRDefault="001B50FB">
      <w:pPr>
        <w:rPr>
          <w:b/>
          <w:sz w:val="28"/>
          <w:szCs w:val="28"/>
        </w:rPr>
      </w:pPr>
    </w:p>
    <w:p w:rsidR="00A637B0" w:rsidRPr="00A637B0" w:rsidRDefault="00A637B0" w:rsidP="00A637B0">
      <w:pPr>
        <w:rPr>
          <w:sz w:val="28"/>
          <w:szCs w:val="28"/>
        </w:rPr>
      </w:pPr>
      <w:r>
        <w:rPr>
          <w:b/>
          <w:sz w:val="28"/>
          <w:szCs w:val="28"/>
        </w:rPr>
        <w:t>Numerical Patterns</w:t>
      </w:r>
      <w:r w:rsidR="004657C5" w:rsidRPr="001B50FB">
        <w:rPr>
          <w:b/>
          <w:sz w:val="28"/>
          <w:szCs w:val="28"/>
        </w:rPr>
        <w:t>:</w:t>
      </w:r>
      <w:r w:rsidR="004657C5" w:rsidRPr="001B50FB">
        <w:rPr>
          <w:sz w:val="28"/>
          <w:szCs w:val="28"/>
        </w:rPr>
        <w:t xml:space="preserve"> </w:t>
      </w:r>
      <w:r w:rsidRPr="00A637B0">
        <w:rPr>
          <w:sz w:val="28"/>
          <w:szCs w:val="28"/>
        </w:rPr>
        <w:t>Verbally count beyond 20, recognising the pattern of the counting system</w:t>
      </w:r>
      <w:r>
        <w:rPr>
          <w:sz w:val="28"/>
          <w:szCs w:val="28"/>
        </w:rPr>
        <w:t>.</w:t>
      </w:r>
    </w:p>
    <w:p w:rsidR="00A637B0" w:rsidRPr="00A637B0" w:rsidRDefault="00A637B0" w:rsidP="00A637B0">
      <w:pPr>
        <w:rPr>
          <w:sz w:val="28"/>
          <w:szCs w:val="28"/>
        </w:rPr>
      </w:pPr>
      <w:r w:rsidRPr="00A637B0">
        <w:rPr>
          <w:sz w:val="28"/>
          <w:szCs w:val="28"/>
        </w:rPr>
        <w:t>Compare quantities up to 10 in different contexts, recognising when one quantity is greater than, less than or the same as the other quantity</w:t>
      </w:r>
      <w:r>
        <w:rPr>
          <w:sz w:val="28"/>
          <w:szCs w:val="28"/>
        </w:rPr>
        <w:t>.</w:t>
      </w:r>
    </w:p>
    <w:p w:rsidR="004657C5" w:rsidRPr="001B50FB" w:rsidRDefault="00A637B0" w:rsidP="00A637B0">
      <w:pPr>
        <w:rPr>
          <w:sz w:val="28"/>
          <w:szCs w:val="28"/>
        </w:rPr>
      </w:pPr>
      <w:r w:rsidRPr="00A637B0">
        <w:rPr>
          <w:sz w:val="28"/>
          <w:szCs w:val="28"/>
        </w:rPr>
        <w:t>Explore and represent patterns within numbers up to 10, including evens and odds, double facts and how quantities can be distributed equally.</w:t>
      </w:r>
    </w:p>
    <w:p w:rsidR="004657C5" w:rsidRDefault="004657C5"/>
    <w:p w:rsidR="004657C5" w:rsidRPr="001B50FB" w:rsidRDefault="004657C5">
      <w:pPr>
        <w:rPr>
          <w:b/>
          <w:sz w:val="32"/>
          <w:szCs w:val="28"/>
        </w:rPr>
      </w:pPr>
      <w:r w:rsidRPr="001B50FB">
        <w:rPr>
          <w:b/>
          <w:sz w:val="32"/>
          <w:szCs w:val="28"/>
        </w:rPr>
        <w:lastRenderedPageBreak/>
        <w:t>How do we teach for Mastery in Reception?</w:t>
      </w:r>
    </w:p>
    <w:p w:rsidR="004657C5" w:rsidRPr="001B50FB" w:rsidRDefault="004657C5">
      <w:pPr>
        <w:rPr>
          <w:b/>
          <w:color w:val="00B050"/>
          <w:sz w:val="28"/>
          <w:szCs w:val="28"/>
        </w:rPr>
      </w:pPr>
      <w:r w:rsidRPr="001B50FB">
        <w:rPr>
          <w:b/>
          <w:color w:val="00B050"/>
          <w:sz w:val="28"/>
          <w:szCs w:val="28"/>
        </w:rPr>
        <w:t>Fluency</w:t>
      </w:r>
    </w:p>
    <w:p w:rsidR="004657C5" w:rsidRPr="001B50FB" w:rsidRDefault="004657C5">
      <w:pPr>
        <w:rPr>
          <w:sz w:val="28"/>
          <w:szCs w:val="28"/>
        </w:rPr>
      </w:pPr>
      <w:r w:rsidRPr="001B50FB">
        <w:rPr>
          <w:sz w:val="28"/>
          <w:szCs w:val="28"/>
        </w:rPr>
        <w:t>In Reception, we aim to teach so that children have a deep understanding of number.</w:t>
      </w:r>
    </w:p>
    <w:p w:rsidR="004657C5" w:rsidRPr="001B50FB" w:rsidRDefault="004657C5">
      <w:pPr>
        <w:rPr>
          <w:b/>
          <w:color w:val="2F5496" w:themeColor="accent1" w:themeShade="BF"/>
          <w:sz w:val="28"/>
          <w:szCs w:val="28"/>
        </w:rPr>
      </w:pPr>
      <w:r w:rsidRPr="001B50FB">
        <w:rPr>
          <w:b/>
          <w:color w:val="2F5496" w:themeColor="accent1" w:themeShade="BF"/>
          <w:sz w:val="28"/>
          <w:szCs w:val="28"/>
        </w:rPr>
        <w:t>Representing Numbers</w:t>
      </w:r>
    </w:p>
    <w:p w:rsidR="004657C5" w:rsidRPr="001B50FB" w:rsidRDefault="004657C5">
      <w:pPr>
        <w:rPr>
          <w:sz w:val="28"/>
          <w:szCs w:val="28"/>
        </w:rPr>
      </w:pPr>
      <w:r w:rsidRPr="001B50FB">
        <w:rPr>
          <w:sz w:val="28"/>
          <w:szCs w:val="28"/>
        </w:rPr>
        <w:t>We want to develop children’s number sense so that they understand the number rather than just recognising the numeral.  Children need to understand that numbers can be represented in many ways not just as a written numeral.  We use many different objects and pictures to show that numbers can be represented in lots of different ways.</w:t>
      </w:r>
    </w:p>
    <w:p w:rsidR="001B50FB" w:rsidRPr="001B50FB" w:rsidRDefault="001B50FB">
      <w:pPr>
        <w:rPr>
          <w:b/>
          <w:color w:val="FF0000"/>
          <w:sz w:val="28"/>
          <w:szCs w:val="28"/>
        </w:rPr>
      </w:pPr>
      <w:r w:rsidRPr="001B50FB">
        <w:rPr>
          <w:b/>
          <w:noProof/>
          <w:color w:val="FF0000"/>
          <w:sz w:val="28"/>
          <w:szCs w:val="28"/>
        </w:rPr>
        <w:drawing>
          <wp:anchor distT="0" distB="0" distL="114300" distR="114300" simplePos="0" relativeHeight="251659264" behindDoc="1" locked="0" layoutInCell="1" allowOverlap="1" wp14:anchorId="4140DD9B">
            <wp:simplePos x="0" y="0"/>
            <wp:positionH relativeFrom="column">
              <wp:posOffset>520700</wp:posOffset>
            </wp:positionH>
            <wp:positionV relativeFrom="paragraph">
              <wp:posOffset>274955</wp:posOffset>
            </wp:positionV>
            <wp:extent cx="4622800" cy="3467356"/>
            <wp:effectExtent l="0" t="0" r="6350" b="0"/>
            <wp:wrapTight wrapText="bothSides">
              <wp:wrapPolygon edited="0">
                <wp:start x="0" y="0"/>
                <wp:lineTo x="0" y="21481"/>
                <wp:lineTo x="21541" y="21481"/>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22800" cy="3467356"/>
                    </a:xfrm>
                    <a:prstGeom prst="rect">
                      <a:avLst/>
                    </a:prstGeom>
                  </pic:spPr>
                </pic:pic>
              </a:graphicData>
            </a:graphic>
            <wp14:sizeRelH relativeFrom="page">
              <wp14:pctWidth>0</wp14:pctWidth>
            </wp14:sizeRelH>
            <wp14:sizeRelV relativeFrom="page">
              <wp14:pctHeight>0</wp14:pctHeight>
            </wp14:sizeRelV>
          </wp:anchor>
        </w:drawing>
      </w:r>
      <w:r>
        <w:rPr>
          <w:b/>
          <w:color w:val="FF0000"/>
          <w:sz w:val="28"/>
          <w:szCs w:val="28"/>
        </w:rPr>
        <w:t xml:space="preserve">                                         </w:t>
      </w:r>
      <w:r w:rsidRPr="001B50FB">
        <w:rPr>
          <w:b/>
          <w:color w:val="FF0000"/>
          <w:sz w:val="28"/>
          <w:szCs w:val="28"/>
        </w:rPr>
        <w:t>Some ways to represent 5</w:t>
      </w:r>
    </w:p>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4657C5" w:rsidRPr="001B50FB" w:rsidRDefault="004657C5">
      <w:pPr>
        <w:rPr>
          <w:sz w:val="28"/>
          <w:szCs w:val="28"/>
        </w:rPr>
      </w:pPr>
      <w:r w:rsidRPr="001B50FB">
        <w:rPr>
          <w:sz w:val="28"/>
          <w:szCs w:val="28"/>
        </w:rPr>
        <w:t>Children sometimes need lots of practise to recognise numbers in different forms.  We play lots of matching games and encourage chi</w:t>
      </w:r>
      <w:r w:rsidR="009F47A5" w:rsidRPr="001B50FB">
        <w:rPr>
          <w:sz w:val="28"/>
          <w:szCs w:val="28"/>
        </w:rPr>
        <w:t>l</w:t>
      </w:r>
      <w:r w:rsidRPr="001B50FB">
        <w:rPr>
          <w:sz w:val="28"/>
          <w:szCs w:val="28"/>
        </w:rPr>
        <w:t>dren to recognise and make different amounts</w:t>
      </w:r>
      <w:r w:rsidR="009F47A5" w:rsidRPr="001B50FB">
        <w:rPr>
          <w:sz w:val="28"/>
          <w:szCs w:val="28"/>
        </w:rPr>
        <w:t xml:space="preserve"> using a range of media both indoors and out.</w:t>
      </w:r>
    </w:p>
    <w:p w:rsidR="001B50FB" w:rsidRDefault="001B50FB">
      <w:r w:rsidRPr="001B50FB">
        <w:rPr>
          <w:noProof/>
        </w:rPr>
        <w:lastRenderedPageBreak/>
        <w:drawing>
          <wp:anchor distT="0" distB="0" distL="114300" distR="114300" simplePos="0" relativeHeight="251660288" behindDoc="0" locked="0" layoutInCell="1" allowOverlap="1" wp14:anchorId="6CA99E7B">
            <wp:simplePos x="0" y="0"/>
            <wp:positionH relativeFrom="column">
              <wp:posOffset>685800</wp:posOffset>
            </wp:positionH>
            <wp:positionV relativeFrom="paragraph">
              <wp:posOffset>0</wp:posOffset>
            </wp:positionV>
            <wp:extent cx="3788410" cy="2841517"/>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88410" cy="2841517"/>
                    </a:xfrm>
                    <a:prstGeom prst="rect">
                      <a:avLst/>
                    </a:prstGeom>
                  </pic:spPr>
                </pic:pic>
              </a:graphicData>
            </a:graphic>
            <wp14:sizeRelH relativeFrom="page">
              <wp14:pctWidth>0</wp14:pctWidth>
            </wp14:sizeRelH>
            <wp14:sizeRelV relativeFrom="page">
              <wp14:pctHeight>0</wp14:pctHeight>
            </wp14:sizeRelV>
          </wp:anchor>
        </w:drawing>
      </w:r>
    </w:p>
    <w:p w:rsidR="003F7988" w:rsidRDefault="003F7988"/>
    <w:p w:rsidR="001B50FB" w:rsidRDefault="001B50FB"/>
    <w:p w:rsidR="001B50FB" w:rsidRDefault="001B50FB"/>
    <w:p w:rsidR="001B50FB" w:rsidRDefault="001B50FB"/>
    <w:p w:rsidR="001B50FB" w:rsidRDefault="001B50FB"/>
    <w:p w:rsidR="001B50FB" w:rsidRDefault="001B50FB"/>
    <w:p w:rsidR="001B50FB" w:rsidRDefault="001B50FB"/>
    <w:p w:rsidR="001B50FB" w:rsidRDefault="001B50FB"/>
    <w:p w:rsidR="001B50FB" w:rsidRPr="001B50FB" w:rsidRDefault="001B50FB">
      <w:pPr>
        <w:rPr>
          <w:sz w:val="28"/>
          <w:szCs w:val="28"/>
        </w:rPr>
      </w:pPr>
    </w:p>
    <w:p w:rsidR="001B50FB" w:rsidRPr="001B50FB" w:rsidRDefault="001B50FB">
      <w:pPr>
        <w:rPr>
          <w:sz w:val="28"/>
          <w:szCs w:val="28"/>
        </w:rPr>
      </w:pPr>
    </w:p>
    <w:p w:rsidR="003F7988" w:rsidRPr="001B50FB" w:rsidRDefault="003F7988">
      <w:pPr>
        <w:rPr>
          <w:b/>
          <w:color w:val="4472C4" w:themeColor="accent1"/>
          <w:sz w:val="28"/>
          <w:szCs w:val="28"/>
        </w:rPr>
      </w:pPr>
      <w:r w:rsidRPr="001B50FB">
        <w:rPr>
          <w:b/>
          <w:color w:val="4472C4" w:themeColor="accent1"/>
          <w:sz w:val="28"/>
          <w:szCs w:val="28"/>
        </w:rPr>
        <w:t>Counting</w:t>
      </w:r>
    </w:p>
    <w:p w:rsidR="003F7988" w:rsidRPr="001B50FB" w:rsidRDefault="003F7988">
      <w:pPr>
        <w:rPr>
          <w:sz w:val="28"/>
          <w:szCs w:val="28"/>
        </w:rPr>
      </w:pPr>
      <w:r w:rsidRPr="001B50FB">
        <w:rPr>
          <w:sz w:val="28"/>
          <w:szCs w:val="28"/>
        </w:rPr>
        <w:t>When counting children need to recognise that</w:t>
      </w:r>
      <w:r w:rsidR="00CA599A" w:rsidRPr="001B50FB">
        <w:rPr>
          <w:sz w:val="28"/>
          <w:szCs w:val="28"/>
        </w:rPr>
        <w:t>:</w:t>
      </w:r>
    </w:p>
    <w:p w:rsidR="003F7988" w:rsidRPr="001B50FB" w:rsidRDefault="003668FF" w:rsidP="00CA599A">
      <w:pPr>
        <w:pStyle w:val="ListParagraph"/>
        <w:numPr>
          <w:ilvl w:val="0"/>
          <w:numId w:val="1"/>
        </w:numPr>
        <w:rPr>
          <w:sz w:val="28"/>
          <w:szCs w:val="28"/>
        </w:rPr>
      </w:pPr>
      <w:r w:rsidRPr="001B50FB">
        <w:rPr>
          <w:sz w:val="28"/>
          <w:szCs w:val="28"/>
        </w:rPr>
        <w:t>We need to say one number for each object counted (touch counting)</w:t>
      </w:r>
    </w:p>
    <w:p w:rsidR="003668FF" w:rsidRPr="001B50FB" w:rsidRDefault="003668FF" w:rsidP="00CA599A">
      <w:pPr>
        <w:pStyle w:val="ListParagraph"/>
        <w:numPr>
          <w:ilvl w:val="0"/>
          <w:numId w:val="1"/>
        </w:numPr>
        <w:rPr>
          <w:sz w:val="28"/>
          <w:szCs w:val="28"/>
        </w:rPr>
      </w:pPr>
      <w:r w:rsidRPr="001B50FB">
        <w:rPr>
          <w:sz w:val="28"/>
          <w:szCs w:val="28"/>
        </w:rPr>
        <w:t xml:space="preserve">The final number we say is how many altogether. Some children continue to count after they have reached the final object as they don’t yet connect the numbers they are saying to the objects in front of them. Likewise, if children count a group of objects and you ask them how many there were, </w:t>
      </w:r>
      <w:r w:rsidR="008D0BA4">
        <w:rPr>
          <w:sz w:val="28"/>
          <w:szCs w:val="28"/>
        </w:rPr>
        <w:t xml:space="preserve">they </w:t>
      </w:r>
      <w:r w:rsidRPr="001B50FB">
        <w:rPr>
          <w:sz w:val="28"/>
          <w:szCs w:val="28"/>
        </w:rPr>
        <w:t>should be able to tell you the last number they said. If they begin recounting they have not made the connection.</w:t>
      </w:r>
    </w:p>
    <w:p w:rsidR="003668FF" w:rsidRPr="001B50FB" w:rsidRDefault="003668FF" w:rsidP="00CA599A">
      <w:pPr>
        <w:pStyle w:val="ListParagraph"/>
        <w:numPr>
          <w:ilvl w:val="0"/>
          <w:numId w:val="1"/>
        </w:numPr>
        <w:rPr>
          <w:sz w:val="28"/>
          <w:szCs w:val="28"/>
        </w:rPr>
      </w:pPr>
      <w:r w:rsidRPr="001B50FB">
        <w:rPr>
          <w:sz w:val="28"/>
          <w:szCs w:val="28"/>
        </w:rPr>
        <w:t>That we can count objects in any order and the total stays the same.</w:t>
      </w:r>
    </w:p>
    <w:p w:rsidR="003668FF" w:rsidRPr="001B50FB" w:rsidRDefault="003668FF">
      <w:pPr>
        <w:rPr>
          <w:sz w:val="28"/>
          <w:szCs w:val="28"/>
        </w:rPr>
      </w:pPr>
    </w:p>
    <w:p w:rsidR="003668FF" w:rsidRPr="001B50FB" w:rsidRDefault="003668FF">
      <w:pPr>
        <w:rPr>
          <w:b/>
          <w:color w:val="00B050"/>
          <w:sz w:val="28"/>
          <w:szCs w:val="28"/>
        </w:rPr>
      </w:pPr>
      <w:r w:rsidRPr="001B50FB">
        <w:rPr>
          <w:b/>
          <w:color w:val="00B050"/>
          <w:sz w:val="28"/>
          <w:szCs w:val="28"/>
        </w:rPr>
        <w:t>Recognising amounts</w:t>
      </w:r>
    </w:p>
    <w:p w:rsidR="003668FF" w:rsidRPr="001B50FB" w:rsidRDefault="003668FF">
      <w:pPr>
        <w:rPr>
          <w:sz w:val="28"/>
          <w:szCs w:val="28"/>
        </w:rPr>
      </w:pPr>
      <w:r w:rsidRPr="001B50FB">
        <w:rPr>
          <w:sz w:val="28"/>
          <w:szCs w:val="28"/>
        </w:rPr>
        <w:t xml:space="preserve">Another </w:t>
      </w:r>
      <w:r w:rsidR="004203F7" w:rsidRPr="001B50FB">
        <w:rPr>
          <w:sz w:val="28"/>
          <w:szCs w:val="28"/>
        </w:rPr>
        <w:t>skill, subitising</w:t>
      </w:r>
      <w:r w:rsidRPr="001B50FB">
        <w:rPr>
          <w:sz w:val="28"/>
          <w:szCs w:val="28"/>
        </w:rPr>
        <w:t>, that is very important is recognising small amounts without the need to count them. Initially this should be done by using concrete objects</w:t>
      </w:r>
      <w:r w:rsidR="004203F7" w:rsidRPr="001B50FB">
        <w:rPr>
          <w:sz w:val="28"/>
          <w:szCs w:val="28"/>
        </w:rPr>
        <w:t xml:space="preserve"> in a regular arrangement </w:t>
      </w:r>
      <w:r w:rsidR="001B50FB">
        <w:rPr>
          <w:sz w:val="28"/>
          <w:szCs w:val="28"/>
        </w:rPr>
        <w:t>e.g.</w:t>
      </w:r>
      <w:r w:rsidR="004203F7" w:rsidRPr="001B50FB">
        <w:rPr>
          <w:sz w:val="28"/>
          <w:szCs w:val="28"/>
        </w:rPr>
        <w:t xml:space="preserve"> dice spots, an array or 5 cubes in a tower. As children progress allowing them to see dots in different arrangements</w:t>
      </w:r>
      <w:r w:rsidR="005049E5" w:rsidRPr="001B50FB">
        <w:rPr>
          <w:sz w:val="28"/>
          <w:szCs w:val="28"/>
        </w:rPr>
        <w:t xml:space="preserve"> helps them to mentally ‘see’ how many objects there are without needing to count.  This is a very important skill when children begin to add and subtract.  Using a dice is a good way to practise this as is moving objects into different arrangements.</w:t>
      </w:r>
    </w:p>
    <w:p w:rsidR="005049E5" w:rsidRPr="001B50FB" w:rsidRDefault="005049E5">
      <w:pPr>
        <w:rPr>
          <w:sz w:val="28"/>
          <w:szCs w:val="28"/>
        </w:rPr>
      </w:pPr>
    </w:p>
    <w:p w:rsidR="005049E5" w:rsidRPr="001B50FB" w:rsidRDefault="005049E5">
      <w:pPr>
        <w:rPr>
          <w:b/>
          <w:sz w:val="28"/>
          <w:szCs w:val="28"/>
        </w:rPr>
      </w:pPr>
      <w:r w:rsidRPr="001B50FB">
        <w:rPr>
          <w:b/>
          <w:sz w:val="28"/>
          <w:szCs w:val="28"/>
        </w:rPr>
        <w:lastRenderedPageBreak/>
        <w:t>Understanding that the total stays the same even when the objects move</w:t>
      </w:r>
    </w:p>
    <w:p w:rsidR="001B50FB" w:rsidRDefault="001B50FB"/>
    <w:p w:rsidR="001B50FB" w:rsidRDefault="001B50FB"/>
    <w:tbl>
      <w:tblPr>
        <w:tblStyle w:val="TableGrid"/>
        <w:tblW w:w="0" w:type="auto"/>
        <w:tblLook w:val="04A0" w:firstRow="1" w:lastRow="0" w:firstColumn="1" w:lastColumn="0" w:noHBand="0" w:noVBand="1"/>
      </w:tblPr>
      <w:tblGrid>
        <w:gridCol w:w="636"/>
        <w:gridCol w:w="636"/>
        <w:gridCol w:w="636"/>
        <w:gridCol w:w="636"/>
        <w:gridCol w:w="636"/>
      </w:tblGrid>
      <w:tr w:rsidR="001B50FB" w:rsidRPr="001B50FB" w:rsidTr="001B50FB">
        <w:trPr>
          <w:trHeight w:val="611"/>
        </w:trPr>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2336" behindDoc="0" locked="0" layoutInCell="1" allowOverlap="1" wp14:anchorId="104FBA1D" wp14:editId="5DA399D0">
                      <wp:simplePos x="0" y="0"/>
                      <wp:positionH relativeFrom="column">
                        <wp:posOffset>-1905</wp:posOffset>
                      </wp:positionH>
                      <wp:positionV relativeFrom="paragraph">
                        <wp:posOffset>50800</wp:posOffset>
                      </wp:positionV>
                      <wp:extent cx="273050" cy="241300"/>
                      <wp:effectExtent l="0" t="0" r="12700" b="25400"/>
                      <wp:wrapNone/>
                      <wp:docPr id="5" name="Oval 5"/>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C4749" id="Oval 5" o:spid="_x0000_s1026" style="position:absolute;margin-left:-.15pt;margin-top:4pt;width:21.5pt;height: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" fillcolor="red" strokecolor="#1f3763 [1604]"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3360" behindDoc="0" locked="0" layoutInCell="1" allowOverlap="1" wp14:anchorId="6850B200" wp14:editId="7AC9AA59">
                      <wp:simplePos x="0" y="0"/>
                      <wp:positionH relativeFrom="column">
                        <wp:posOffset>1270</wp:posOffset>
                      </wp:positionH>
                      <wp:positionV relativeFrom="paragraph">
                        <wp:posOffset>46990</wp:posOffset>
                      </wp:positionV>
                      <wp:extent cx="273050" cy="241300"/>
                      <wp:effectExtent l="0" t="0" r="12700" b="25400"/>
                      <wp:wrapNone/>
                      <wp:docPr id="6" name="Oval 6"/>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BEB0C" id="Oval 6" o:spid="_x0000_s1026" style="position:absolute;margin-left:.1pt;margin-top:3.7pt;width:2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4384" behindDoc="0" locked="0" layoutInCell="1" allowOverlap="1" wp14:anchorId="25991E4E" wp14:editId="7E2C677B">
                      <wp:simplePos x="0" y="0"/>
                      <wp:positionH relativeFrom="column">
                        <wp:posOffset>-3810</wp:posOffset>
                      </wp:positionH>
                      <wp:positionV relativeFrom="paragraph">
                        <wp:posOffset>66040</wp:posOffset>
                      </wp:positionV>
                      <wp:extent cx="273050" cy="241300"/>
                      <wp:effectExtent l="0" t="0" r="12700" b="25400"/>
                      <wp:wrapNone/>
                      <wp:docPr id="7" name="Oval 7"/>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503E7" id="Oval 7" o:spid="_x0000_s1026" style="position:absolute;margin-left:-.3pt;margin-top:5.2pt;width:21.5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5408" behindDoc="0" locked="0" layoutInCell="1" allowOverlap="1" wp14:anchorId="088ACF06" wp14:editId="5034DE0A">
                      <wp:simplePos x="0" y="0"/>
                      <wp:positionH relativeFrom="column">
                        <wp:posOffset>-2540</wp:posOffset>
                      </wp:positionH>
                      <wp:positionV relativeFrom="paragraph">
                        <wp:posOffset>85090</wp:posOffset>
                      </wp:positionV>
                      <wp:extent cx="273050" cy="241300"/>
                      <wp:effectExtent l="0" t="0" r="12700" b="25400"/>
                      <wp:wrapNone/>
                      <wp:docPr id="4" name="Oval 4"/>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062EC" id="Oval 4" o:spid="_x0000_s1026" style="position:absolute;margin-left:-.2pt;margin-top:6.7pt;width:21.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6432" behindDoc="0" locked="0" layoutInCell="1" allowOverlap="1" wp14:anchorId="1736FCB4" wp14:editId="33893B6A">
                      <wp:simplePos x="0" y="0"/>
                      <wp:positionH relativeFrom="column">
                        <wp:posOffset>-7620</wp:posOffset>
                      </wp:positionH>
                      <wp:positionV relativeFrom="paragraph">
                        <wp:posOffset>72390</wp:posOffset>
                      </wp:positionV>
                      <wp:extent cx="273050" cy="241300"/>
                      <wp:effectExtent l="0" t="0" r="12700" b="25400"/>
                      <wp:wrapNone/>
                      <wp:docPr id="8" name="Oval 8"/>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D1079" id="Oval 8" o:spid="_x0000_s1026" style="position:absolute;margin-left:-.6pt;margin-top:5.7pt;width:21.5pt;height: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" fillcolor="red" strokecolor="#2f528f" strokeweight="1pt">
                      <v:stroke joinstyle="miter"/>
                    </v:oval>
                  </w:pict>
                </mc:Fallback>
              </mc:AlternateContent>
            </w:r>
          </w:p>
        </w:tc>
      </w:tr>
      <w:tr w:rsidR="001B50FB" w:rsidRPr="001B50FB" w:rsidTr="001B50FB">
        <w:trPr>
          <w:trHeight w:val="611"/>
        </w:trPr>
        <w:tc>
          <w:tcPr>
            <w:tcW w:w="636" w:type="dxa"/>
          </w:tcPr>
          <w:p w:rsidR="001B50FB" w:rsidRPr="001B50FB" w:rsidRDefault="001B50FB" w:rsidP="001B50FB">
            <w:pPr>
              <w:spacing w:after="160" w:line="259" w:lineRule="auto"/>
            </w:pPr>
            <w:r>
              <w:t xml:space="preserve">                           </w:t>
            </w: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p>
        </w:tc>
      </w:tr>
    </w:tbl>
    <w:p w:rsidR="001B50FB" w:rsidRDefault="001B50FB">
      <w:r>
        <w:rPr>
          <w:noProof/>
        </w:rPr>
        <mc:AlternateContent>
          <mc:Choice Requires="wps">
            <w:drawing>
              <wp:anchor distT="45720" distB="45720" distL="114300" distR="114300" simplePos="0" relativeHeight="251693056" behindDoc="0" locked="0" layoutInCell="1" allowOverlap="1">
                <wp:simplePos x="0" y="0"/>
                <wp:positionH relativeFrom="column">
                  <wp:posOffset>2895600</wp:posOffset>
                </wp:positionH>
                <wp:positionV relativeFrom="paragraph">
                  <wp:posOffset>-795020</wp:posOffset>
                </wp:positionV>
                <wp:extent cx="2959100" cy="33782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3378200"/>
                        </a:xfrm>
                        <a:prstGeom prst="rect">
                          <a:avLst/>
                        </a:prstGeom>
                        <a:solidFill>
                          <a:srgbClr val="FFFFFF"/>
                        </a:solidFill>
                        <a:ln w="9525">
                          <a:solidFill>
                            <a:srgbClr val="000000"/>
                          </a:solidFill>
                          <a:miter lim="800000"/>
                          <a:headEnd/>
                          <a:tailEnd/>
                        </a:ln>
                      </wps:spPr>
                      <wps:txbx>
                        <w:txbxContent>
                          <w:p w:rsidR="008D0BA4" w:rsidRPr="001B50FB" w:rsidRDefault="008D0BA4" w:rsidP="001B50FB">
                            <w:pPr>
                              <w:rPr>
                                <w:sz w:val="28"/>
                              </w:rPr>
                            </w:pPr>
                            <w:r w:rsidRPr="001B50FB">
                              <w:rPr>
                                <w:sz w:val="28"/>
                              </w:rPr>
                              <w:t>When children first start to use numbers, they often do not understand that if we move objects into another arrangement the total stays the same. We practise this with many different types of objects but a useful tool is a tens frame to be able to move counters around.</w:t>
                            </w:r>
                          </w:p>
                          <w:p w:rsidR="008D0BA4" w:rsidRPr="001B50FB" w:rsidRDefault="008D0BA4">
                            <w:pPr>
                              <w:rPr>
                                <w:sz w:val="28"/>
                              </w:rPr>
                            </w:pPr>
                          </w:p>
                          <w:p w:rsidR="008D0BA4" w:rsidRPr="001B50FB" w:rsidRDefault="008D0BA4">
                            <w:pPr>
                              <w:rPr>
                                <w:sz w:val="28"/>
                              </w:rPr>
                            </w:pPr>
                            <w:r w:rsidRPr="001B50FB">
                              <w:rPr>
                                <w:sz w:val="28"/>
                              </w:rPr>
                              <w:t>By using counters of two different colours, is also a good way to begin adding and subtracting and learning number bonds.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pt;margin-top:-62.6pt;width:233pt;height:26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IAJAIAAEc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">
                <v:textbox>
                  <w:txbxContent>
                    <w:p w:rsidR="008D0BA4" w:rsidRPr="001B50FB" w:rsidRDefault="008D0BA4" w:rsidP="001B50FB">
                      <w:pPr>
                        <w:rPr>
                          <w:sz w:val="28"/>
                        </w:rPr>
                      </w:pPr>
                      <w:r w:rsidRPr="001B50FB">
                        <w:rPr>
                          <w:sz w:val="28"/>
                        </w:rPr>
                        <w:t>When children first start to use numbers, they often do not understand that if we move objects into another arrangement the total stays the same. We practise this with many different types of objects but a useful tool is a tens frame to be able to move counters around.</w:t>
                      </w:r>
                    </w:p>
                    <w:p w:rsidR="008D0BA4" w:rsidRPr="001B50FB" w:rsidRDefault="008D0BA4">
                      <w:pPr>
                        <w:rPr>
                          <w:sz w:val="28"/>
                        </w:rPr>
                      </w:pPr>
                    </w:p>
                    <w:p w:rsidR="008D0BA4" w:rsidRPr="001B50FB" w:rsidRDefault="008D0BA4">
                      <w:pPr>
                        <w:rPr>
                          <w:sz w:val="28"/>
                        </w:rPr>
                      </w:pPr>
                      <w:r w:rsidRPr="001B50FB">
                        <w:rPr>
                          <w:sz w:val="28"/>
                        </w:rPr>
                        <w:t>By using counters of two different colours, is also a good way to begin adding and subtracting and learning number bonds.</w:t>
                      </w:r>
                    </w:p>
                  </w:txbxContent>
                </v:textbox>
                <w10:wrap type="square"/>
              </v:shape>
            </w:pict>
          </mc:Fallback>
        </mc:AlternateContent>
      </w:r>
    </w:p>
    <w:tbl>
      <w:tblPr>
        <w:tblStyle w:val="TableGrid"/>
        <w:tblW w:w="0" w:type="auto"/>
        <w:tblLook w:val="04A0" w:firstRow="1" w:lastRow="0" w:firstColumn="1" w:lastColumn="0" w:noHBand="0" w:noVBand="1"/>
      </w:tblPr>
      <w:tblGrid>
        <w:gridCol w:w="636"/>
        <w:gridCol w:w="636"/>
        <w:gridCol w:w="636"/>
        <w:gridCol w:w="636"/>
        <w:gridCol w:w="636"/>
      </w:tblGrid>
      <w:tr w:rsidR="001B50FB" w:rsidRPr="001B50FB" w:rsidTr="008D0BA4">
        <w:trPr>
          <w:trHeight w:val="611"/>
        </w:trPr>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8480" behindDoc="0" locked="0" layoutInCell="1" allowOverlap="1" wp14:anchorId="448C5F24" wp14:editId="582ABCAC">
                      <wp:simplePos x="0" y="0"/>
                      <wp:positionH relativeFrom="column">
                        <wp:posOffset>-1905</wp:posOffset>
                      </wp:positionH>
                      <wp:positionV relativeFrom="paragraph">
                        <wp:posOffset>50800</wp:posOffset>
                      </wp:positionV>
                      <wp:extent cx="273050" cy="241300"/>
                      <wp:effectExtent l="0" t="0" r="12700" b="25400"/>
                      <wp:wrapNone/>
                      <wp:docPr id="10" name="Oval 10"/>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5E1AE" id="Oval 10" o:spid="_x0000_s1026" style="position:absolute;margin-left:-.15pt;margin-top:4pt;width:21.5pt;height:1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" fillcolor="red" strokecolor="#1f3763 [1604]" strokeweight="1pt">
                      <v:stroke joinstyle="miter"/>
                    </v:oval>
                  </w:pict>
                </mc:Fallback>
              </mc:AlternateContent>
            </w: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0528" behindDoc="0" locked="0" layoutInCell="1" allowOverlap="1" wp14:anchorId="6855AF12" wp14:editId="3A2A2898">
                      <wp:simplePos x="0" y="0"/>
                      <wp:positionH relativeFrom="column">
                        <wp:posOffset>-3810</wp:posOffset>
                      </wp:positionH>
                      <wp:positionV relativeFrom="paragraph">
                        <wp:posOffset>66040</wp:posOffset>
                      </wp:positionV>
                      <wp:extent cx="273050" cy="241300"/>
                      <wp:effectExtent l="0" t="0" r="12700" b="25400"/>
                      <wp:wrapNone/>
                      <wp:docPr id="12" name="Oval 12"/>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60311" id="Oval 12" o:spid="_x0000_s1026" style="position:absolute;margin-left:-.3pt;margin-top:5.2pt;width:21.5pt;height:1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1552" behindDoc="0" locked="0" layoutInCell="1" allowOverlap="1" wp14:anchorId="7E642E00" wp14:editId="6445AD95">
                      <wp:simplePos x="0" y="0"/>
                      <wp:positionH relativeFrom="column">
                        <wp:posOffset>-2540</wp:posOffset>
                      </wp:positionH>
                      <wp:positionV relativeFrom="paragraph">
                        <wp:posOffset>85090</wp:posOffset>
                      </wp:positionV>
                      <wp:extent cx="273050" cy="241300"/>
                      <wp:effectExtent l="0" t="0" r="12700" b="25400"/>
                      <wp:wrapNone/>
                      <wp:docPr id="13" name="Oval 13"/>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26939" id="Oval 13" o:spid="_x0000_s1026" style="position:absolute;margin-left:-.2pt;margin-top:6.7pt;width:21.5pt;height: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2576" behindDoc="0" locked="0" layoutInCell="1" allowOverlap="1" wp14:anchorId="6021296F" wp14:editId="733F6E46">
                      <wp:simplePos x="0" y="0"/>
                      <wp:positionH relativeFrom="column">
                        <wp:posOffset>-7620</wp:posOffset>
                      </wp:positionH>
                      <wp:positionV relativeFrom="paragraph">
                        <wp:posOffset>72390</wp:posOffset>
                      </wp:positionV>
                      <wp:extent cx="273050" cy="241300"/>
                      <wp:effectExtent l="0" t="0" r="12700" b="25400"/>
                      <wp:wrapNone/>
                      <wp:docPr id="14" name="Oval 14"/>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D8B894" id="Oval 14" o:spid="_x0000_s1026" style="position:absolute;margin-left:-.6pt;margin-top:5.7pt;width:21.5pt;height:1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" fillcolor="red" strokecolor="#2f528f" strokeweight="1pt">
                      <v:stroke joinstyle="miter"/>
                    </v:oval>
                  </w:pict>
                </mc:Fallback>
              </mc:AlternateContent>
            </w:r>
          </w:p>
        </w:tc>
      </w:tr>
      <w:tr w:rsidR="001B50FB" w:rsidRPr="001B50FB" w:rsidTr="008D0BA4">
        <w:trPr>
          <w:trHeight w:val="611"/>
        </w:trPr>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69504" behindDoc="0" locked="0" layoutInCell="1" allowOverlap="1" wp14:anchorId="7A94EF18" wp14:editId="3EA5590A">
                      <wp:simplePos x="0" y="0"/>
                      <wp:positionH relativeFrom="column">
                        <wp:posOffset>-1270</wp:posOffset>
                      </wp:positionH>
                      <wp:positionV relativeFrom="paragraph">
                        <wp:posOffset>52705</wp:posOffset>
                      </wp:positionV>
                      <wp:extent cx="273050" cy="241300"/>
                      <wp:effectExtent l="0" t="0" r="12700" b="25400"/>
                      <wp:wrapNone/>
                      <wp:docPr id="11" name="Oval 11"/>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610A8" id="Oval 11" o:spid="_x0000_s1026" style="position:absolute;margin-left:-.1pt;margin-top:4.15pt;width:21.5pt;height: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91008" behindDoc="0" locked="0" layoutInCell="1" allowOverlap="1" wp14:anchorId="48839144" wp14:editId="7A68C46D">
                      <wp:simplePos x="0" y="0"/>
                      <wp:positionH relativeFrom="column">
                        <wp:posOffset>-7620</wp:posOffset>
                      </wp:positionH>
                      <wp:positionV relativeFrom="paragraph">
                        <wp:posOffset>71755</wp:posOffset>
                      </wp:positionV>
                      <wp:extent cx="273050" cy="241300"/>
                      <wp:effectExtent l="0" t="0" r="12700" b="25400"/>
                      <wp:wrapNone/>
                      <wp:docPr id="25" name="Oval 25"/>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B7296" id="Oval 25" o:spid="_x0000_s1026" style="position:absolute;margin-left:-.6pt;margin-top:5.65pt;width:21.5pt;height: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p>
        </w:tc>
        <w:tc>
          <w:tcPr>
            <w:tcW w:w="636" w:type="dxa"/>
          </w:tcPr>
          <w:p w:rsidR="001B50FB" w:rsidRPr="001B50FB" w:rsidRDefault="001B50FB" w:rsidP="001B50FB">
            <w:pPr>
              <w:spacing w:after="160" w:line="259" w:lineRule="auto"/>
            </w:pPr>
          </w:p>
        </w:tc>
      </w:tr>
    </w:tbl>
    <w:p w:rsidR="001B50FB" w:rsidRDefault="001B50FB"/>
    <w:tbl>
      <w:tblPr>
        <w:tblStyle w:val="TableGrid"/>
        <w:tblW w:w="0" w:type="auto"/>
        <w:tblLook w:val="04A0" w:firstRow="1" w:lastRow="0" w:firstColumn="1" w:lastColumn="0" w:noHBand="0" w:noVBand="1"/>
      </w:tblPr>
      <w:tblGrid>
        <w:gridCol w:w="636"/>
        <w:gridCol w:w="636"/>
        <w:gridCol w:w="636"/>
        <w:gridCol w:w="636"/>
        <w:gridCol w:w="636"/>
      </w:tblGrid>
      <w:tr w:rsidR="001B50FB" w:rsidRPr="001B50FB" w:rsidTr="008D0BA4">
        <w:trPr>
          <w:trHeight w:val="611"/>
        </w:trPr>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4624" behindDoc="0" locked="0" layoutInCell="1" allowOverlap="1" wp14:anchorId="448C5F24" wp14:editId="582ABCAC">
                      <wp:simplePos x="0" y="0"/>
                      <wp:positionH relativeFrom="column">
                        <wp:posOffset>-1905</wp:posOffset>
                      </wp:positionH>
                      <wp:positionV relativeFrom="paragraph">
                        <wp:posOffset>50800</wp:posOffset>
                      </wp:positionV>
                      <wp:extent cx="273050" cy="241300"/>
                      <wp:effectExtent l="0" t="0" r="12700" b="25400"/>
                      <wp:wrapNone/>
                      <wp:docPr id="15" name="Oval 15"/>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72CD5" id="Oval 15" o:spid="_x0000_s1026" style="position:absolute;margin-left:-.15pt;margin-top:4pt;width:21.5pt;height: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" fillcolor="red" strokecolor="#1f3763 [1604]"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5648" behindDoc="0" locked="0" layoutInCell="1" allowOverlap="1" wp14:anchorId="7A94EF18" wp14:editId="3EA5590A">
                      <wp:simplePos x="0" y="0"/>
                      <wp:positionH relativeFrom="column">
                        <wp:posOffset>1270</wp:posOffset>
                      </wp:positionH>
                      <wp:positionV relativeFrom="paragraph">
                        <wp:posOffset>46990</wp:posOffset>
                      </wp:positionV>
                      <wp:extent cx="273050" cy="241300"/>
                      <wp:effectExtent l="0" t="0" r="12700" b="25400"/>
                      <wp:wrapNone/>
                      <wp:docPr id="16" name="Oval 16"/>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7FF94" id="Oval 16" o:spid="_x0000_s1026" style="position:absolute;margin-left:.1pt;margin-top:3.7pt;width:21.5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6672" behindDoc="0" locked="0" layoutInCell="1" allowOverlap="1" wp14:anchorId="6855AF12" wp14:editId="3A2A2898">
                      <wp:simplePos x="0" y="0"/>
                      <wp:positionH relativeFrom="column">
                        <wp:posOffset>-3810</wp:posOffset>
                      </wp:positionH>
                      <wp:positionV relativeFrom="paragraph">
                        <wp:posOffset>66040</wp:posOffset>
                      </wp:positionV>
                      <wp:extent cx="273050" cy="241300"/>
                      <wp:effectExtent l="0" t="0" r="12700" b="25400"/>
                      <wp:wrapNone/>
                      <wp:docPr id="17" name="Oval 17"/>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F4C31" id="Oval 17" o:spid="_x0000_s1026" style="position:absolute;margin-left:-.3pt;margin-top:5.2pt;width:21.5pt;height:1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7696" behindDoc="0" locked="0" layoutInCell="1" allowOverlap="1" wp14:anchorId="7E642E00" wp14:editId="6445AD95">
                      <wp:simplePos x="0" y="0"/>
                      <wp:positionH relativeFrom="column">
                        <wp:posOffset>-2540</wp:posOffset>
                      </wp:positionH>
                      <wp:positionV relativeFrom="paragraph">
                        <wp:posOffset>85090</wp:posOffset>
                      </wp:positionV>
                      <wp:extent cx="273050" cy="241300"/>
                      <wp:effectExtent l="0" t="0" r="12700" b="25400"/>
                      <wp:wrapNone/>
                      <wp:docPr id="18" name="Oval 18"/>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38D37" id="Oval 18" o:spid="_x0000_s1026" style="position:absolute;margin-left:-.2pt;margin-top:6.7pt;width:21.5pt;height: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" fillcolor="red"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78720" behindDoc="0" locked="0" layoutInCell="1" allowOverlap="1" wp14:anchorId="6021296F" wp14:editId="733F6E46">
                      <wp:simplePos x="0" y="0"/>
                      <wp:positionH relativeFrom="column">
                        <wp:posOffset>-7620</wp:posOffset>
                      </wp:positionH>
                      <wp:positionV relativeFrom="paragraph">
                        <wp:posOffset>72390</wp:posOffset>
                      </wp:positionV>
                      <wp:extent cx="273050" cy="241300"/>
                      <wp:effectExtent l="0" t="0" r="12700" b="25400"/>
                      <wp:wrapNone/>
                      <wp:docPr id="19" name="Oval 19"/>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EC8293" id="Oval 19" o:spid="_x0000_s1026" style="position:absolute;margin-left:-.6pt;margin-top:5.7pt;width:21.5pt;height:1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" fillcolor="red" strokecolor="#2f528f" strokeweight="1pt">
                      <v:stroke joinstyle="miter"/>
                    </v:oval>
                  </w:pict>
                </mc:Fallback>
              </mc:AlternateContent>
            </w:r>
          </w:p>
        </w:tc>
      </w:tr>
      <w:tr w:rsidR="001B50FB" w:rsidRPr="001B50FB" w:rsidTr="008D0BA4">
        <w:trPr>
          <w:trHeight w:val="611"/>
        </w:trPr>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80768" behindDoc="0" locked="0" layoutInCell="1" allowOverlap="1" wp14:anchorId="48839144" wp14:editId="7A68C46D">
                      <wp:simplePos x="0" y="0"/>
                      <wp:positionH relativeFrom="column">
                        <wp:posOffset>0</wp:posOffset>
                      </wp:positionH>
                      <wp:positionV relativeFrom="paragraph">
                        <wp:posOffset>40005</wp:posOffset>
                      </wp:positionV>
                      <wp:extent cx="273050" cy="241300"/>
                      <wp:effectExtent l="0" t="0" r="12700" b="25400"/>
                      <wp:wrapNone/>
                      <wp:docPr id="20" name="Oval 20"/>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B48D5" id="Oval 20" o:spid="_x0000_s1026" style="position:absolute;margin-left:0;margin-top:3.15pt;width:21.5pt;height:1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" fillcolor="yellow"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84864" behindDoc="0" locked="0" layoutInCell="1" allowOverlap="1" wp14:anchorId="48839144" wp14:editId="7A68C46D">
                      <wp:simplePos x="0" y="0"/>
                      <wp:positionH relativeFrom="column">
                        <wp:posOffset>-3810</wp:posOffset>
                      </wp:positionH>
                      <wp:positionV relativeFrom="paragraph">
                        <wp:posOffset>46355</wp:posOffset>
                      </wp:positionV>
                      <wp:extent cx="273050" cy="241300"/>
                      <wp:effectExtent l="0" t="0" r="12700" b="25400"/>
                      <wp:wrapNone/>
                      <wp:docPr id="22" name="Oval 22"/>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11AAA" id="Oval 22" o:spid="_x0000_s1026" style="position:absolute;margin-left:-.3pt;margin-top:3.65pt;width:21.5pt;height:1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" fillcolor="yellow"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82816" behindDoc="0" locked="0" layoutInCell="1" allowOverlap="1" wp14:anchorId="48839144" wp14:editId="7A68C46D">
                      <wp:simplePos x="0" y="0"/>
                      <wp:positionH relativeFrom="column">
                        <wp:posOffset>-1270</wp:posOffset>
                      </wp:positionH>
                      <wp:positionV relativeFrom="paragraph">
                        <wp:posOffset>59055</wp:posOffset>
                      </wp:positionV>
                      <wp:extent cx="273050" cy="241300"/>
                      <wp:effectExtent l="0" t="0" r="12700" b="25400"/>
                      <wp:wrapNone/>
                      <wp:docPr id="21" name="Oval 21"/>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25535" id="Oval 21" o:spid="_x0000_s1026" style="position:absolute;margin-left:-.1pt;margin-top:4.65pt;width:21.5pt;height:1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" fillcolor="yellow" strokecolor="#2f528f" strokeweight="1pt">
                      <v:stroke joinstyle="miter"/>
                    </v:oval>
                  </w:pict>
                </mc:Fallback>
              </mc:AlternateContent>
            </w:r>
          </w:p>
        </w:tc>
        <w:tc>
          <w:tcPr>
            <w:tcW w:w="636" w:type="dxa"/>
          </w:tcPr>
          <w:p w:rsidR="001B50FB" w:rsidRPr="001B50FB" w:rsidRDefault="001B50FB" w:rsidP="001B50FB">
            <w:pPr>
              <w:spacing w:after="160" w:line="259" w:lineRule="auto"/>
            </w:pPr>
            <w:r w:rsidRPr="001B50FB">
              <w:rPr>
                <w:noProof/>
              </w:rPr>
              <mc:AlternateContent>
                <mc:Choice Requires="wps">
                  <w:drawing>
                    <wp:anchor distT="0" distB="0" distL="114300" distR="114300" simplePos="0" relativeHeight="251686912" behindDoc="0" locked="0" layoutInCell="1" allowOverlap="1" wp14:anchorId="48839144" wp14:editId="7A68C46D">
                      <wp:simplePos x="0" y="0"/>
                      <wp:positionH relativeFrom="column">
                        <wp:posOffset>-5080</wp:posOffset>
                      </wp:positionH>
                      <wp:positionV relativeFrom="paragraph">
                        <wp:posOffset>40005</wp:posOffset>
                      </wp:positionV>
                      <wp:extent cx="273050" cy="241300"/>
                      <wp:effectExtent l="0" t="0" r="12700" b="25400"/>
                      <wp:wrapNone/>
                      <wp:docPr id="23" name="Oval 23"/>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D0ECD" id="Oval 23" o:spid="_x0000_s1026" style="position:absolute;margin-left:-.4pt;margin-top:3.15pt;width:21.5pt;height:1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" fillcolor="yellow" strokecolor="#2f528f" strokeweight="1pt">
                      <v:stroke joinstyle="miter"/>
                    </v:oval>
                  </w:pict>
                </mc:Fallback>
              </mc:AlternateContent>
            </w:r>
          </w:p>
        </w:tc>
        <w:tc>
          <w:tcPr>
            <w:tcW w:w="636" w:type="dxa"/>
          </w:tcPr>
          <w:p w:rsidR="001B50FB" w:rsidRPr="001B50FB" w:rsidRDefault="001B50FB" w:rsidP="001B50FB">
            <w:pPr>
              <w:spacing w:after="160" w:line="259" w:lineRule="auto"/>
              <w:rPr>
                <w:color w:val="FFFF00"/>
              </w:rPr>
            </w:pPr>
            <w:r w:rsidRPr="001B50FB">
              <w:rPr>
                <w:noProof/>
                <w:color w:val="FFFF00"/>
              </w:rPr>
              <mc:AlternateContent>
                <mc:Choice Requires="wps">
                  <w:drawing>
                    <wp:anchor distT="0" distB="0" distL="114300" distR="114300" simplePos="0" relativeHeight="251688960" behindDoc="0" locked="0" layoutInCell="1" allowOverlap="1" wp14:anchorId="48839144" wp14:editId="7A68C46D">
                      <wp:simplePos x="0" y="0"/>
                      <wp:positionH relativeFrom="column">
                        <wp:posOffset>-2540</wp:posOffset>
                      </wp:positionH>
                      <wp:positionV relativeFrom="paragraph">
                        <wp:posOffset>1905</wp:posOffset>
                      </wp:positionV>
                      <wp:extent cx="273050" cy="241300"/>
                      <wp:effectExtent l="0" t="0" r="12700" b="25400"/>
                      <wp:wrapNone/>
                      <wp:docPr id="24" name="Oval 24"/>
                      <wp:cNvGraphicFramePr/>
                      <a:graphic xmlns:a="http://schemas.openxmlformats.org/drawingml/2006/main">
                        <a:graphicData uri="http://schemas.microsoft.com/office/word/2010/wordprocessingShape">
                          <wps:wsp>
                            <wps:cNvSpPr/>
                            <wps:spPr>
                              <a:xfrm>
                                <a:off x="0" y="0"/>
                                <a:ext cx="273050" cy="2413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81D83" id="Oval 24" o:spid="_x0000_s1026" style="position:absolute;margin-left:-.2pt;margin-top:.15pt;width:21.5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" fillcolor="yellow" strokecolor="#2f528f" strokeweight="1pt">
                      <v:stroke joinstyle="miter"/>
                    </v:oval>
                  </w:pict>
                </mc:Fallback>
              </mc:AlternateContent>
            </w:r>
          </w:p>
        </w:tc>
      </w:tr>
    </w:tbl>
    <w:p w:rsidR="001B50FB" w:rsidRDefault="001B50FB"/>
    <w:p w:rsidR="001B50FB" w:rsidRDefault="001B50FB"/>
    <w:p w:rsidR="005049E5" w:rsidRPr="001B50FB" w:rsidRDefault="005049E5">
      <w:pPr>
        <w:rPr>
          <w:sz w:val="32"/>
          <w:szCs w:val="28"/>
        </w:rPr>
      </w:pPr>
    </w:p>
    <w:p w:rsidR="005049E5" w:rsidRPr="001B50FB" w:rsidRDefault="005049E5">
      <w:pPr>
        <w:rPr>
          <w:i/>
          <w:sz w:val="32"/>
          <w:szCs w:val="28"/>
        </w:rPr>
      </w:pPr>
      <w:r w:rsidRPr="001B50FB">
        <w:rPr>
          <w:i/>
          <w:sz w:val="32"/>
          <w:szCs w:val="28"/>
        </w:rPr>
        <w:t>By becoming fluent in maths facts, it allows our brain to concentrate</w:t>
      </w:r>
      <w:r w:rsidR="00330507" w:rsidRPr="001B50FB">
        <w:rPr>
          <w:i/>
          <w:sz w:val="32"/>
          <w:szCs w:val="28"/>
        </w:rPr>
        <w:t xml:space="preserve"> on the </w:t>
      </w:r>
      <w:proofErr w:type="gramStart"/>
      <w:r w:rsidR="00330507" w:rsidRPr="001B50FB">
        <w:rPr>
          <w:i/>
          <w:sz w:val="32"/>
          <w:szCs w:val="28"/>
        </w:rPr>
        <w:t>higher level</w:t>
      </w:r>
      <w:proofErr w:type="gramEnd"/>
      <w:r w:rsidR="00330507" w:rsidRPr="001B50FB">
        <w:rPr>
          <w:i/>
          <w:sz w:val="32"/>
          <w:szCs w:val="28"/>
        </w:rPr>
        <w:t xml:space="preserve"> skills.</w:t>
      </w:r>
    </w:p>
    <w:p w:rsidR="00330507" w:rsidRDefault="00330507">
      <w:pPr>
        <w:rPr>
          <w:i/>
        </w:rPr>
      </w:pPr>
    </w:p>
    <w:p w:rsidR="00330507" w:rsidRPr="001B50FB" w:rsidRDefault="00330507">
      <w:pPr>
        <w:rPr>
          <w:b/>
          <w:color w:val="7030A0"/>
          <w:sz w:val="28"/>
          <w:szCs w:val="28"/>
        </w:rPr>
      </w:pPr>
      <w:r w:rsidRPr="001B50FB">
        <w:rPr>
          <w:b/>
          <w:color w:val="7030A0"/>
          <w:sz w:val="28"/>
          <w:szCs w:val="28"/>
        </w:rPr>
        <w:t xml:space="preserve">Reasoning </w:t>
      </w:r>
    </w:p>
    <w:p w:rsidR="00330507" w:rsidRPr="001B50FB" w:rsidRDefault="00330507">
      <w:pPr>
        <w:rPr>
          <w:sz w:val="28"/>
          <w:szCs w:val="28"/>
        </w:rPr>
      </w:pPr>
      <w:r w:rsidRPr="001B50FB">
        <w:rPr>
          <w:sz w:val="28"/>
          <w:szCs w:val="28"/>
        </w:rPr>
        <w:t>Reasoning in maths helps children explain their thinking therefore making it easier for them to understand what is happening to the maths they are doing.  It helps them to think about how to solve a problem, explain how they solved it and to think about what they could do differently.</w:t>
      </w:r>
    </w:p>
    <w:p w:rsidR="00330507" w:rsidRPr="001B50FB" w:rsidRDefault="00330507">
      <w:pPr>
        <w:rPr>
          <w:sz w:val="28"/>
          <w:szCs w:val="28"/>
        </w:rPr>
      </w:pPr>
      <w:r w:rsidRPr="001B50FB">
        <w:rPr>
          <w:sz w:val="28"/>
          <w:szCs w:val="28"/>
        </w:rPr>
        <w:t>In Reception some examples of reasoning are:</w:t>
      </w:r>
    </w:p>
    <w:p w:rsidR="00330507" w:rsidRPr="001B50FB" w:rsidRDefault="00330507">
      <w:pPr>
        <w:rPr>
          <w:i/>
          <w:sz w:val="28"/>
          <w:szCs w:val="28"/>
        </w:rPr>
      </w:pPr>
      <w:r w:rsidRPr="001B50FB">
        <w:rPr>
          <w:i/>
          <w:sz w:val="28"/>
          <w:szCs w:val="28"/>
        </w:rPr>
        <w:t>True and false statements e.g. adding one to a number always makes it smaller</w:t>
      </w:r>
    </w:p>
    <w:p w:rsidR="00330507" w:rsidRPr="001B50FB" w:rsidRDefault="00330507">
      <w:pPr>
        <w:rPr>
          <w:i/>
          <w:sz w:val="28"/>
          <w:szCs w:val="28"/>
        </w:rPr>
      </w:pPr>
      <w:r w:rsidRPr="001B50FB">
        <w:rPr>
          <w:i/>
          <w:sz w:val="28"/>
          <w:szCs w:val="28"/>
        </w:rPr>
        <w:t>Spotting incorrect maths e.g. 1, 2, 3, 4, 6, 5, 7, 8, 9, 10</w:t>
      </w:r>
    </w:p>
    <w:p w:rsidR="00330507" w:rsidRPr="001B50FB" w:rsidRDefault="00330507">
      <w:pPr>
        <w:rPr>
          <w:i/>
          <w:sz w:val="28"/>
          <w:szCs w:val="28"/>
        </w:rPr>
      </w:pPr>
      <w:r w:rsidRPr="001B50FB">
        <w:rPr>
          <w:i/>
          <w:sz w:val="28"/>
          <w:szCs w:val="28"/>
        </w:rPr>
        <w:t>Explaining how we know something or how we worked it out</w:t>
      </w:r>
    </w:p>
    <w:p w:rsidR="00330507" w:rsidRPr="001B50FB" w:rsidRDefault="00330507">
      <w:pPr>
        <w:rPr>
          <w:i/>
          <w:sz w:val="28"/>
          <w:szCs w:val="28"/>
        </w:rPr>
      </w:pPr>
    </w:p>
    <w:p w:rsidR="00330507" w:rsidRPr="001B50FB" w:rsidRDefault="00330507">
      <w:pPr>
        <w:rPr>
          <w:b/>
          <w:color w:val="00B050"/>
          <w:sz w:val="28"/>
          <w:szCs w:val="28"/>
        </w:rPr>
      </w:pPr>
      <w:r w:rsidRPr="001B50FB">
        <w:rPr>
          <w:b/>
          <w:color w:val="00B050"/>
          <w:sz w:val="28"/>
          <w:szCs w:val="28"/>
        </w:rPr>
        <w:lastRenderedPageBreak/>
        <w:t>Problem solving</w:t>
      </w:r>
    </w:p>
    <w:p w:rsidR="00330507" w:rsidRPr="001B50FB" w:rsidRDefault="00330507">
      <w:pPr>
        <w:rPr>
          <w:sz w:val="28"/>
          <w:szCs w:val="28"/>
        </w:rPr>
      </w:pPr>
      <w:r w:rsidRPr="001B50FB">
        <w:rPr>
          <w:sz w:val="28"/>
          <w:szCs w:val="28"/>
        </w:rPr>
        <w:t>Problem solving in maths allows children to use their maths skills in lots of contexts and in situations that are new to them.  It allows them to seek solutions, spot patterns and think about the best way to do things rather than blindly following maths procedures.</w:t>
      </w:r>
    </w:p>
    <w:p w:rsidR="001B50FB" w:rsidRDefault="001B50FB">
      <w:pPr>
        <w:rPr>
          <w:b/>
          <w:color w:val="0070C0"/>
          <w:sz w:val="28"/>
        </w:rPr>
      </w:pPr>
    </w:p>
    <w:p w:rsidR="00330507" w:rsidRPr="001B50FB" w:rsidRDefault="00330507">
      <w:pPr>
        <w:rPr>
          <w:b/>
          <w:color w:val="0070C0"/>
          <w:sz w:val="28"/>
        </w:rPr>
      </w:pPr>
      <w:r w:rsidRPr="001B50FB">
        <w:rPr>
          <w:b/>
          <w:color w:val="0070C0"/>
          <w:sz w:val="28"/>
        </w:rPr>
        <w:t>In Reception problem solving might include:</w:t>
      </w:r>
    </w:p>
    <w:p w:rsidR="00330507" w:rsidRPr="001B50FB" w:rsidRDefault="00330507">
      <w:pPr>
        <w:rPr>
          <w:sz w:val="28"/>
          <w:szCs w:val="28"/>
        </w:rPr>
      </w:pPr>
      <w:r w:rsidRPr="001B50FB">
        <w:rPr>
          <w:sz w:val="28"/>
          <w:szCs w:val="28"/>
        </w:rPr>
        <w:t>Spotting</w:t>
      </w:r>
      <w:r w:rsidR="001B50FB">
        <w:rPr>
          <w:sz w:val="28"/>
          <w:szCs w:val="28"/>
        </w:rPr>
        <w:t>,</w:t>
      </w:r>
      <w:r w:rsidRPr="001B50FB">
        <w:rPr>
          <w:sz w:val="28"/>
          <w:szCs w:val="28"/>
        </w:rPr>
        <w:t xml:space="preserve"> following and creating patterns</w:t>
      </w:r>
    </w:p>
    <w:p w:rsidR="00330507" w:rsidRPr="001B50FB" w:rsidRDefault="00330507">
      <w:pPr>
        <w:rPr>
          <w:sz w:val="28"/>
          <w:szCs w:val="28"/>
        </w:rPr>
      </w:pPr>
      <w:r w:rsidRPr="001B50FB">
        <w:rPr>
          <w:sz w:val="28"/>
          <w:szCs w:val="28"/>
        </w:rPr>
        <w:t>Estimating amounts of objects</w:t>
      </w:r>
    </w:p>
    <w:p w:rsidR="00330507" w:rsidRPr="001B50FB" w:rsidRDefault="00330507">
      <w:pPr>
        <w:rPr>
          <w:sz w:val="28"/>
          <w:szCs w:val="28"/>
        </w:rPr>
      </w:pPr>
      <w:r w:rsidRPr="001B50FB">
        <w:rPr>
          <w:sz w:val="28"/>
          <w:szCs w:val="28"/>
        </w:rPr>
        <w:t>Predicting how many things they can do something in 1 minute</w:t>
      </w:r>
    </w:p>
    <w:p w:rsidR="00330507" w:rsidRPr="001B50FB" w:rsidRDefault="00330507">
      <w:pPr>
        <w:rPr>
          <w:sz w:val="28"/>
          <w:szCs w:val="28"/>
        </w:rPr>
      </w:pPr>
      <w:r w:rsidRPr="001B50FB">
        <w:rPr>
          <w:sz w:val="28"/>
          <w:szCs w:val="28"/>
        </w:rPr>
        <w:t xml:space="preserve">Sharing objects between different groups – particularly when the number of groups change and the </w:t>
      </w:r>
      <w:bookmarkStart w:id="0" w:name="_GoBack"/>
      <w:bookmarkEnd w:id="0"/>
      <w:r w:rsidR="00A637B0" w:rsidRPr="001B50FB">
        <w:rPr>
          <w:sz w:val="28"/>
          <w:szCs w:val="28"/>
        </w:rPr>
        <w:t>number</w:t>
      </w:r>
      <w:r w:rsidRPr="001B50FB">
        <w:rPr>
          <w:sz w:val="28"/>
          <w:szCs w:val="28"/>
        </w:rPr>
        <w:t xml:space="preserve"> of objects stays the same</w:t>
      </w:r>
    </w:p>
    <w:p w:rsidR="00330507" w:rsidRDefault="00330507">
      <w:pPr>
        <w:rPr>
          <w:sz w:val="28"/>
          <w:szCs w:val="28"/>
        </w:rPr>
      </w:pPr>
      <w:r w:rsidRPr="001B50FB">
        <w:rPr>
          <w:sz w:val="28"/>
          <w:szCs w:val="28"/>
        </w:rPr>
        <w:t>Finding different way to split number e.g. 5 cold be 5+0 or 4+1 or 3+2 etc</w:t>
      </w:r>
    </w:p>
    <w:p w:rsidR="001B50FB" w:rsidRDefault="001B50FB">
      <w:pPr>
        <w:rPr>
          <w:sz w:val="28"/>
          <w:szCs w:val="28"/>
        </w:rPr>
      </w:pPr>
    </w:p>
    <w:p w:rsidR="001B50FB" w:rsidRPr="001B50FB" w:rsidRDefault="001B50FB">
      <w:pPr>
        <w:rPr>
          <w:sz w:val="28"/>
          <w:szCs w:val="28"/>
        </w:rPr>
      </w:pPr>
      <w:r>
        <w:rPr>
          <w:sz w:val="28"/>
          <w:szCs w:val="28"/>
        </w:rPr>
        <w:t>Maths is practical, we provide children with lots of ways to explore</w:t>
      </w:r>
    </w:p>
    <w:p w:rsidR="00330507" w:rsidRPr="00EC4ECE" w:rsidRDefault="00330507">
      <w:pPr>
        <w:rPr>
          <w:b/>
          <w:sz w:val="28"/>
        </w:rPr>
      </w:pPr>
    </w:p>
    <w:p w:rsidR="001B50FB" w:rsidRDefault="001B50FB">
      <w:pPr>
        <w:rPr>
          <w:b/>
          <w:color w:val="FF0000"/>
          <w:sz w:val="32"/>
        </w:rPr>
      </w:pPr>
      <w:r w:rsidRPr="001B50FB">
        <w:rPr>
          <w:noProof/>
        </w:rPr>
        <w:drawing>
          <wp:anchor distT="0" distB="0" distL="114300" distR="114300" simplePos="0" relativeHeight="251694080" behindDoc="0" locked="0" layoutInCell="1" allowOverlap="1" wp14:anchorId="64DB7E9E">
            <wp:simplePos x="0" y="0"/>
            <wp:positionH relativeFrom="margin">
              <wp:align>right</wp:align>
            </wp:positionH>
            <wp:positionV relativeFrom="paragraph">
              <wp:posOffset>5080</wp:posOffset>
            </wp:positionV>
            <wp:extent cx="2209800" cy="16573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Pr="001B50FB">
        <w:rPr>
          <w:noProof/>
        </w:rPr>
        <w:drawing>
          <wp:inline distT="0" distB="0" distL="0" distR="0" wp14:anchorId="735061AA" wp14:editId="6DBFA25A">
            <wp:extent cx="2208791" cy="1656715"/>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a:off x="0" y="0"/>
                      <a:ext cx="2217542" cy="1663279"/>
                    </a:xfrm>
                    <a:prstGeom prst="rect">
                      <a:avLst/>
                    </a:prstGeom>
                  </pic:spPr>
                </pic:pic>
              </a:graphicData>
            </a:graphic>
          </wp:inline>
        </w:drawing>
      </w:r>
      <w:r w:rsidRPr="001B50FB">
        <w:rPr>
          <w:noProof/>
        </w:rPr>
        <w:t xml:space="preserve"> </w:t>
      </w:r>
    </w:p>
    <w:p w:rsidR="001B50FB" w:rsidRDefault="001B50FB">
      <w:pPr>
        <w:rPr>
          <w:b/>
          <w:color w:val="FF0000"/>
          <w:sz w:val="32"/>
        </w:rPr>
      </w:pPr>
      <w:r w:rsidRPr="001B50FB">
        <w:rPr>
          <w:noProof/>
        </w:rPr>
        <w:drawing>
          <wp:anchor distT="0" distB="0" distL="114300" distR="114300" simplePos="0" relativeHeight="251695104" behindDoc="0" locked="0" layoutInCell="1" allowOverlap="1" wp14:anchorId="20661572">
            <wp:simplePos x="0" y="0"/>
            <wp:positionH relativeFrom="column">
              <wp:posOffset>1663700</wp:posOffset>
            </wp:positionH>
            <wp:positionV relativeFrom="paragraph">
              <wp:posOffset>4445</wp:posOffset>
            </wp:positionV>
            <wp:extent cx="2272665" cy="17049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1704975"/>
                    </a:xfrm>
                    <a:prstGeom prst="rect">
                      <a:avLst/>
                    </a:prstGeom>
                  </pic:spPr>
                </pic:pic>
              </a:graphicData>
            </a:graphic>
            <wp14:sizeRelH relativeFrom="page">
              <wp14:pctWidth>0</wp14:pctWidth>
            </wp14:sizeRelH>
            <wp14:sizeRelV relativeFrom="page">
              <wp14:pctHeight>0</wp14:pctHeight>
            </wp14:sizeRelV>
          </wp:anchor>
        </w:drawing>
      </w:r>
    </w:p>
    <w:p w:rsidR="001B50FB" w:rsidRDefault="001B50FB">
      <w:pPr>
        <w:rPr>
          <w:b/>
          <w:color w:val="FF0000"/>
          <w:sz w:val="32"/>
        </w:rPr>
      </w:pPr>
    </w:p>
    <w:p w:rsidR="001B50FB" w:rsidRDefault="001B50FB">
      <w:pPr>
        <w:rPr>
          <w:b/>
          <w:color w:val="FF0000"/>
          <w:sz w:val="32"/>
        </w:rPr>
      </w:pPr>
    </w:p>
    <w:p w:rsidR="001B50FB" w:rsidRDefault="001B50FB">
      <w:pPr>
        <w:rPr>
          <w:b/>
          <w:color w:val="FF0000"/>
          <w:sz w:val="32"/>
        </w:rPr>
      </w:pPr>
    </w:p>
    <w:p w:rsidR="001B50FB" w:rsidRDefault="001B50FB">
      <w:pPr>
        <w:rPr>
          <w:b/>
          <w:color w:val="FF0000"/>
          <w:sz w:val="32"/>
        </w:rPr>
      </w:pPr>
    </w:p>
    <w:p w:rsidR="001B50FB" w:rsidRDefault="001B50FB">
      <w:pPr>
        <w:rPr>
          <w:b/>
          <w:color w:val="FF0000"/>
          <w:sz w:val="32"/>
        </w:rPr>
      </w:pPr>
    </w:p>
    <w:p w:rsidR="00330507" w:rsidRPr="001B50FB" w:rsidRDefault="00330507">
      <w:pPr>
        <w:rPr>
          <w:b/>
          <w:color w:val="FF0000"/>
          <w:sz w:val="32"/>
        </w:rPr>
      </w:pPr>
      <w:r w:rsidRPr="001B50FB">
        <w:rPr>
          <w:b/>
          <w:color w:val="FF0000"/>
          <w:sz w:val="32"/>
        </w:rPr>
        <w:lastRenderedPageBreak/>
        <w:t>How you can help at home</w:t>
      </w:r>
    </w:p>
    <w:p w:rsidR="00886E31" w:rsidRPr="001B50FB" w:rsidRDefault="00886E31">
      <w:pPr>
        <w:rPr>
          <w:sz w:val="28"/>
          <w:szCs w:val="28"/>
        </w:rPr>
      </w:pPr>
      <w:r w:rsidRPr="001B50FB">
        <w:rPr>
          <w:sz w:val="28"/>
          <w:szCs w:val="28"/>
        </w:rPr>
        <w:t>Make the most of any opportunity to count – steps up the stairs, money into a box, cups, apples in a bag etc</w:t>
      </w:r>
    </w:p>
    <w:p w:rsidR="00886E31" w:rsidRPr="001B50FB" w:rsidRDefault="00886E31">
      <w:pPr>
        <w:rPr>
          <w:sz w:val="28"/>
          <w:szCs w:val="28"/>
        </w:rPr>
      </w:pPr>
      <w:r w:rsidRPr="001B50FB">
        <w:rPr>
          <w:sz w:val="28"/>
          <w:szCs w:val="28"/>
        </w:rPr>
        <w:t>Ask children to say how many without counting (5 or less)</w:t>
      </w:r>
    </w:p>
    <w:p w:rsidR="00886E31" w:rsidRPr="001B50FB" w:rsidRDefault="00886E31">
      <w:pPr>
        <w:rPr>
          <w:sz w:val="28"/>
          <w:szCs w:val="28"/>
        </w:rPr>
      </w:pPr>
      <w:r w:rsidRPr="001B50FB">
        <w:rPr>
          <w:sz w:val="28"/>
          <w:szCs w:val="28"/>
        </w:rPr>
        <w:t>Play games with a dice and encourage children to say how many without counting</w:t>
      </w:r>
    </w:p>
    <w:p w:rsidR="00886E31" w:rsidRPr="001B50FB" w:rsidRDefault="00886E31">
      <w:pPr>
        <w:rPr>
          <w:sz w:val="28"/>
          <w:szCs w:val="28"/>
        </w:rPr>
      </w:pPr>
      <w:r w:rsidRPr="001B50FB">
        <w:rPr>
          <w:sz w:val="28"/>
          <w:szCs w:val="28"/>
        </w:rPr>
        <w:t>Ask children to set the table with enough cutlery and plates for everyone</w:t>
      </w:r>
    </w:p>
    <w:p w:rsidR="00886E31" w:rsidRPr="001B50FB" w:rsidRDefault="00886E31">
      <w:pPr>
        <w:rPr>
          <w:sz w:val="28"/>
          <w:szCs w:val="28"/>
        </w:rPr>
      </w:pPr>
      <w:r w:rsidRPr="001B50FB">
        <w:rPr>
          <w:sz w:val="28"/>
          <w:szCs w:val="28"/>
        </w:rPr>
        <w:t>Spot, point out and talk about numbers in the environment – phones, microwaves, clocks, car registrations, door numbers</w:t>
      </w:r>
      <w:r w:rsidR="001B50FB">
        <w:rPr>
          <w:sz w:val="28"/>
          <w:szCs w:val="28"/>
        </w:rPr>
        <w:t xml:space="preserve"> etc</w:t>
      </w:r>
    </w:p>
    <w:p w:rsidR="00330507" w:rsidRPr="001B50FB" w:rsidRDefault="00886E31">
      <w:pPr>
        <w:rPr>
          <w:sz w:val="28"/>
          <w:szCs w:val="28"/>
        </w:rPr>
      </w:pPr>
      <w:r w:rsidRPr="001B50FB">
        <w:rPr>
          <w:sz w:val="28"/>
          <w:szCs w:val="28"/>
        </w:rPr>
        <w:t xml:space="preserve">Ask children to think of their own representations for numbers e.g. 1 of them, 2 hands, 3 wheels on a tricycle, 4 wheels on a car, 5 toes, 6 sides on a </w:t>
      </w:r>
      <w:r w:rsidR="001B50FB">
        <w:rPr>
          <w:sz w:val="28"/>
          <w:szCs w:val="28"/>
        </w:rPr>
        <w:t>cube</w:t>
      </w:r>
      <w:r w:rsidRPr="001B50FB">
        <w:rPr>
          <w:sz w:val="28"/>
          <w:szCs w:val="28"/>
        </w:rPr>
        <w:t>, 7 d</w:t>
      </w:r>
      <w:r w:rsidR="001B50FB">
        <w:rPr>
          <w:sz w:val="28"/>
          <w:szCs w:val="28"/>
        </w:rPr>
        <w:t>warves</w:t>
      </w:r>
      <w:r w:rsidRPr="001B50FB">
        <w:rPr>
          <w:sz w:val="28"/>
          <w:szCs w:val="28"/>
        </w:rPr>
        <w:t xml:space="preserve">, 8 legs on a spider etc </w:t>
      </w:r>
    </w:p>
    <w:p w:rsidR="00886E31" w:rsidRPr="001B50FB" w:rsidRDefault="00886E31">
      <w:pPr>
        <w:rPr>
          <w:sz w:val="28"/>
          <w:szCs w:val="28"/>
        </w:rPr>
      </w:pPr>
      <w:r w:rsidRPr="001B50FB">
        <w:rPr>
          <w:sz w:val="28"/>
          <w:szCs w:val="28"/>
        </w:rPr>
        <w:t>Deliberately make mistakes.  Children need to know that it is ok to make mistakes and that everyone does it. They also absolutely love pointing them out! Get mixed up when counting or place two numbers out o</w:t>
      </w:r>
      <w:r w:rsidR="001B50FB">
        <w:rPr>
          <w:sz w:val="28"/>
          <w:szCs w:val="28"/>
        </w:rPr>
        <w:t>f</w:t>
      </w:r>
      <w:r w:rsidRPr="001B50FB">
        <w:rPr>
          <w:sz w:val="28"/>
          <w:szCs w:val="28"/>
        </w:rPr>
        <w:t xml:space="preserve"> sequence when ordering</w:t>
      </w:r>
    </w:p>
    <w:p w:rsidR="00886E31" w:rsidRPr="001B50FB" w:rsidRDefault="00886E31">
      <w:pPr>
        <w:rPr>
          <w:sz w:val="28"/>
          <w:szCs w:val="28"/>
        </w:rPr>
      </w:pPr>
      <w:r w:rsidRPr="001B50FB">
        <w:rPr>
          <w:sz w:val="28"/>
          <w:szCs w:val="28"/>
        </w:rPr>
        <w:t xml:space="preserve">Watch </w:t>
      </w:r>
      <w:proofErr w:type="spellStart"/>
      <w:r w:rsidRPr="001B50FB">
        <w:rPr>
          <w:sz w:val="28"/>
          <w:szCs w:val="28"/>
        </w:rPr>
        <w:t>Numberblocks</w:t>
      </w:r>
      <w:proofErr w:type="spellEnd"/>
      <w:r w:rsidRPr="001B50FB">
        <w:rPr>
          <w:sz w:val="28"/>
          <w:szCs w:val="28"/>
        </w:rPr>
        <w:t xml:space="preserve"> on </w:t>
      </w:r>
      <w:proofErr w:type="spellStart"/>
      <w:r w:rsidRPr="001B50FB">
        <w:rPr>
          <w:sz w:val="28"/>
          <w:szCs w:val="28"/>
        </w:rPr>
        <w:t>Cbeebies</w:t>
      </w:r>
      <w:proofErr w:type="spellEnd"/>
      <w:r w:rsidR="001B50FB">
        <w:rPr>
          <w:sz w:val="28"/>
          <w:szCs w:val="28"/>
        </w:rPr>
        <w:t>,</w:t>
      </w:r>
      <w:r w:rsidRPr="001B50FB">
        <w:rPr>
          <w:sz w:val="28"/>
          <w:szCs w:val="28"/>
        </w:rPr>
        <w:t xml:space="preserve"> this programme is written by maths specialists to model maths concepts and represents number brilliantly.  </w:t>
      </w:r>
      <w:proofErr w:type="spellStart"/>
      <w:r w:rsidRPr="001B50FB">
        <w:rPr>
          <w:sz w:val="28"/>
          <w:szCs w:val="28"/>
        </w:rPr>
        <w:t>Numberjacks</w:t>
      </w:r>
      <w:proofErr w:type="spellEnd"/>
      <w:r w:rsidRPr="001B50FB">
        <w:rPr>
          <w:sz w:val="28"/>
          <w:szCs w:val="28"/>
        </w:rPr>
        <w:t xml:space="preserve"> is also good for solving problems</w:t>
      </w:r>
    </w:p>
    <w:p w:rsidR="00886E31" w:rsidRPr="001B50FB" w:rsidRDefault="00886E31">
      <w:pPr>
        <w:rPr>
          <w:sz w:val="28"/>
          <w:szCs w:val="28"/>
        </w:rPr>
      </w:pPr>
      <w:r w:rsidRPr="001B50FB">
        <w:rPr>
          <w:sz w:val="28"/>
          <w:szCs w:val="28"/>
        </w:rPr>
        <w:t>Hide numbers around the house for children to fin</w:t>
      </w:r>
      <w:r w:rsidR="001B50FB">
        <w:rPr>
          <w:sz w:val="28"/>
          <w:szCs w:val="28"/>
        </w:rPr>
        <w:t>d</w:t>
      </w:r>
    </w:p>
    <w:p w:rsidR="00886E31" w:rsidRPr="001B50FB" w:rsidRDefault="00886E31">
      <w:pPr>
        <w:rPr>
          <w:sz w:val="28"/>
          <w:szCs w:val="28"/>
        </w:rPr>
      </w:pPr>
      <w:r w:rsidRPr="001B50FB">
        <w:rPr>
          <w:sz w:val="28"/>
          <w:szCs w:val="28"/>
        </w:rPr>
        <w:t>Play hopscotch and skittles or allow children to devise their own game with a point scoring system</w:t>
      </w:r>
    </w:p>
    <w:p w:rsidR="00886E31" w:rsidRPr="001B50FB" w:rsidRDefault="00886E31">
      <w:pPr>
        <w:rPr>
          <w:sz w:val="28"/>
          <w:szCs w:val="28"/>
        </w:rPr>
      </w:pPr>
      <w:r w:rsidRPr="001B50FB">
        <w:rPr>
          <w:sz w:val="28"/>
          <w:szCs w:val="28"/>
        </w:rPr>
        <w:t>Read books with number concepts e</w:t>
      </w:r>
      <w:r w:rsidR="001B50FB">
        <w:rPr>
          <w:sz w:val="28"/>
          <w:szCs w:val="28"/>
        </w:rPr>
        <w:t>.</w:t>
      </w:r>
      <w:r w:rsidRPr="001B50FB">
        <w:rPr>
          <w:sz w:val="28"/>
          <w:szCs w:val="28"/>
        </w:rPr>
        <w:t xml:space="preserve">g. The Very Hungry Caterpillar, </w:t>
      </w:r>
      <w:proofErr w:type="gramStart"/>
      <w:r w:rsidRPr="001B50FB">
        <w:rPr>
          <w:sz w:val="28"/>
          <w:szCs w:val="28"/>
        </w:rPr>
        <w:t>One</w:t>
      </w:r>
      <w:proofErr w:type="gramEnd"/>
      <w:r w:rsidRPr="001B50FB">
        <w:rPr>
          <w:sz w:val="28"/>
          <w:szCs w:val="28"/>
        </w:rPr>
        <w:t xml:space="preserve"> is a snail, t</w:t>
      </w:r>
      <w:r w:rsidR="00EC4ECE" w:rsidRPr="001B50FB">
        <w:rPr>
          <w:sz w:val="28"/>
          <w:szCs w:val="28"/>
        </w:rPr>
        <w:t>en is a crab, What’s the time Mr Wolf?</w:t>
      </w:r>
    </w:p>
    <w:p w:rsidR="00EC4ECE" w:rsidRPr="001B50FB" w:rsidRDefault="00EC4ECE">
      <w:pPr>
        <w:rPr>
          <w:sz w:val="28"/>
          <w:szCs w:val="28"/>
        </w:rPr>
      </w:pPr>
      <w:r w:rsidRPr="001B50FB">
        <w:rPr>
          <w:sz w:val="28"/>
          <w:szCs w:val="28"/>
        </w:rPr>
        <w:t>Draw attention to more and less</w:t>
      </w:r>
    </w:p>
    <w:p w:rsidR="00EC4ECE" w:rsidRDefault="00EC4ECE">
      <w:pPr>
        <w:rPr>
          <w:sz w:val="28"/>
          <w:szCs w:val="28"/>
        </w:rPr>
      </w:pPr>
      <w:r w:rsidRPr="001B50FB">
        <w:rPr>
          <w:sz w:val="28"/>
          <w:szCs w:val="28"/>
        </w:rPr>
        <w:t>Play guessing games – I’m thinking of a number and it i</w:t>
      </w:r>
      <w:r w:rsidR="001B50FB">
        <w:rPr>
          <w:sz w:val="28"/>
          <w:szCs w:val="28"/>
        </w:rPr>
        <w:t>n between 1 and 3…etc</w:t>
      </w:r>
      <w:r w:rsidRPr="001B50FB">
        <w:rPr>
          <w:sz w:val="28"/>
          <w:szCs w:val="28"/>
        </w:rPr>
        <w:t xml:space="preserve"> </w:t>
      </w:r>
    </w:p>
    <w:p w:rsidR="001B50FB" w:rsidRPr="001B50FB" w:rsidRDefault="001B50FB">
      <w:pPr>
        <w:rPr>
          <w:sz w:val="28"/>
          <w:szCs w:val="28"/>
        </w:rPr>
      </w:pPr>
      <w:r>
        <w:rPr>
          <w:sz w:val="28"/>
          <w:szCs w:val="28"/>
        </w:rPr>
        <w:t>Cook with your child and encourage them to weigh and measure</w:t>
      </w:r>
    </w:p>
    <w:p w:rsidR="00EC4ECE" w:rsidRPr="001B50FB" w:rsidRDefault="00EC4ECE">
      <w:pPr>
        <w:rPr>
          <w:sz w:val="28"/>
          <w:szCs w:val="28"/>
        </w:rPr>
      </w:pPr>
      <w:r w:rsidRPr="001B50FB">
        <w:rPr>
          <w:sz w:val="28"/>
          <w:szCs w:val="28"/>
        </w:rPr>
        <w:t>Ask questions such as “How many More?”  “How many altogether?”  “How many would I have if….?”</w:t>
      </w:r>
    </w:p>
    <w:p w:rsidR="00EC4ECE" w:rsidRDefault="00EC4ECE"/>
    <w:p w:rsidR="00886E31" w:rsidRPr="00330507" w:rsidRDefault="00886E31"/>
    <w:p w:rsidR="00330507" w:rsidRDefault="00330507"/>
    <w:p w:rsidR="00330507" w:rsidRDefault="00330507"/>
    <w:p w:rsidR="003668FF" w:rsidRDefault="003668FF"/>
    <w:p w:rsidR="00207BA5" w:rsidRDefault="00207BA5"/>
    <w:p w:rsidR="00207BA5" w:rsidRDefault="00207BA5"/>
    <w:sectPr w:rsidR="00207B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2E78"/>
    <w:multiLevelType w:val="hybridMultilevel"/>
    <w:tmpl w:val="C5A2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BA5"/>
    <w:rsid w:val="001B50FB"/>
    <w:rsid w:val="00207BA5"/>
    <w:rsid w:val="00330507"/>
    <w:rsid w:val="003668FF"/>
    <w:rsid w:val="003F7988"/>
    <w:rsid w:val="004203F7"/>
    <w:rsid w:val="004657C5"/>
    <w:rsid w:val="004C77CF"/>
    <w:rsid w:val="005049E5"/>
    <w:rsid w:val="005B1DCD"/>
    <w:rsid w:val="0077780B"/>
    <w:rsid w:val="00886E31"/>
    <w:rsid w:val="008D0BA4"/>
    <w:rsid w:val="009F47A5"/>
    <w:rsid w:val="00A637B0"/>
    <w:rsid w:val="00C76DD7"/>
    <w:rsid w:val="00CA599A"/>
    <w:rsid w:val="00E31B77"/>
    <w:rsid w:val="00EC4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D88AF"/>
  <w15:chartTrackingRefBased/>
  <w15:docId w15:val="{9EB72CAB-9B1E-4492-B1D5-05D3C7D5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99A"/>
    <w:pPr>
      <w:ind w:left="720"/>
      <w:contextualSpacing/>
    </w:pPr>
  </w:style>
  <w:style w:type="table" w:styleId="TableGrid">
    <w:name w:val="Table Grid"/>
    <w:basedOn w:val="TableNormal"/>
    <w:uiPriority w:val="39"/>
    <w:rsid w:val="001B5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Thedwastre Education Trust</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Mills</dc:creator>
  <cp:keywords/>
  <dc:description/>
  <cp:lastModifiedBy>Jenny Mills</cp:lastModifiedBy>
  <cp:revision>2</cp:revision>
  <dcterms:created xsi:type="dcterms:W3CDTF">2021-09-19T12:53:00Z</dcterms:created>
  <dcterms:modified xsi:type="dcterms:W3CDTF">2021-09-19T12:53:00Z</dcterms:modified>
</cp:coreProperties>
</file>