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0EC" w:rsidRPr="007120EC" w:rsidRDefault="007120EC" w:rsidP="007120EC">
      <w:pPr>
        <w:spacing w:before="120" w:after="120" w:line="320" w:lineRule="exact"/>
        <w:rPr>
          <w:b/>
          <w:sz w:val="32"/>
        </w:rPr>
      </w:pPr>
      <w:bookmarkStart w:id="0" w:name="a"/>
    </w:p>
    <w:p w:rsidR="007120EC" w:rsidRDefault="007120EC" w:rsidP="005E31B6">
      <w:pPr>
        <w:pStyle w:val="ListParagraph"/>
        <w:spacing w:before="120" w:after="120" w:line="320" w:lineRule="exact"/>
        <w:ind w:left="360"/>
        <w:rPr>
          <w:b/>
          <w:sz w:val="32"/>
        </w:rPr>
      </w:pPr>
    </w:p>
    <w:p w:rsidR="007120EC" w:rsidRDefault="007120EC" w:rsidP="005E31B6">
      <w:pPr>
        <w:pStyle w:val="ListParagraph"/>
        <w:spacing w:before="120" w:after="120" w:line="320" w:lineRule="exact"/>
        <w:ind w:left="360"/>
        <w:rPr>
          <w:b/>
          <w:sz w:val="32"/>
        </w:rPr>
      </w:pPr>
    </w:p>
    <w:p w:rsidR="00494027" w:rsidRDefault="00494027" w:rsidP="005E31B6">
      <w:pPr>
        <w:pStyle w:val="ListParagraph"/>
        <w:spacing w:before="120" w:after="120" w:line="320" w:lineRule="exact"/>
        <w:ind w:left="360"/>
        <w:rPr>
          <w:b/>
          <w:sz w:val="32"/>
        </w:rPr>
      </w:pPr>
    </w:p>
    <w:p w:rsidR="00494027" w:rsidRDefault="00494027" w:rsidP="005E31B6">
      <w:pPr>
        <w:pStyle w:val="ListParagraph"/>
        <w:spacing w:before="120" w:after="120" w:line="320" w:lineRule="exact"/>
        <w:ind w:left="360"/>
        <w:rPr>
          <w:b/>
          <w:sz w:val="32"/>
        </w:rPr>
      </w:pPr>
    </w:p>
    <w:p w:rsidR="00494027" w:rsidRDefault="00494027" w:rsidP="005E31B6">
      <w:pPr>
        <w:pStyle w:val="ListParagraph"/>
        <w:spacing w:before="120" w:after="120" w:line="320" w:lineRule="exact"/>
        <w:ind w:left="360"/>
        <w:rPr>
          <w:b/>
          <w:sz w:val="32"/>
        </w:rPr>
      </w:pPr>
    </w:p>
    <w:p w:rsidR="00494027" w:rsidRDefault="00494027" w:rsidP="005E31B6">
      <w:pPr>
        <w:pStyle w:val="ListParagraph"/>
        <w:spacing w:before="120" w:after="120" w:line="320" w:lineRule="exact"/>
        <w:ind w:left="360"/>
        <w:rPr>
          <w:b/>
          <w:sz w:val="32"/>
        </w:rPr>
      </w:pPr>
    </w:p>
    <w:p w:rsidR="00494027" w:rsidRDefault="00494027" w:rsidP="005E31B6">
      <w:pPr>
        <w:pStyle w:val="ListParagraph"/>
        <w:spacing w:before="120" w:after="120" w:line="320" w:lineRule="exact"/>
        <w:ind w:left="360"/>
        <w:rPr>
          <w:b/>
          <w:sz w:val="32"/>
        </w:rPr>
      </w:pPr>
    </w:p>
    <w:p w:rsidR="00494027" w:rsidRDefault="00494027" w:rsidP="005E31B6">
      <w:pPr>
        <w:pStyle w:val="ListParagraph"/>
        <w:spacing w:before="120" w:after="120" w:line="320" w:lineRule="exact"/>
        <w:ind w:left="360"/>
        <w:rPr>
          <w:b/>
          <w:sz w:val="32"/>
        </w:rPr>
      </w:pPr>
    </w:p>
    <w:p w:rsidR="00494027" w:rsidRDefault="00494027" w:rsidP="005E31B6">
      <w:pPr>
        <w:pStyle w:val="ListParagraph"/>
        <w:spacing w:before="120" w:after="120" w:line="320" w:lineRule="exact"/>
        <w:ind w:left="360"/>
        <w:rPr>
          <w:b/>
          <w:sz w:val="32"/>
        </w:rPr>
      </w:pPr>
    </w:p>
    <w:p w:rsidR="00494027" w:rsidRPr="00FF06AE" w:rsidRDefault="00494027" w:rsidP="00FF06AE">
      <w:pPr>
        <w:spacing w:before="120" w:after="120" w:line="320" w:lineRule="exact"/>
        <w:rPr>
          <w:b/>
          <w:sz w:val="32"/>
        </w:rPr>
      </w:pPr>
    </w:p>
    <w:p w:rsidR="00494027" w:rsidRDefault="00494027" w:rsidP="005E31B6">
      <w:pPr>
        <w:pStyle w:val="ListParagraph"/>
        <w:spacing w:before="120" w:after="120" w:line="320" w:lineRule="exact"/>
        <w:ind w:left="360"/>
        <w:rPr>
          <w:b/>
          <w:sz w:val="32"/>
        </w:rPr>
      </w:pPr>
    </w:p>
    <w:p w:rsidR="00494027" w:rsidRDefault="00494027" w:rsidP="005E31B6">
      <w:pPr>
        <w:pStyle w:val="ListParagraph"/>
        <w:spacing w:before="120" w:after="120" w:line="320" w:lineRule="exact"/>
        <w:ind w:left="360"/>
        <w:rPr>
          <w:b/>
          <w:sz w:val="32"/>
        </w:rPr>
      </w:pPr>
    </w:p>
    <w:p w:rsidR="00494027" w:rsidRDefault="00494027" w:rsidP="005E31B6">
      <w:pPr>
        <w:pStyle w:val="ListParagraph"/>
        <w:spacing w:before="120" w:after="120" w:line="320" w:lineRule="exact"/>
        <w:ind w:left="360"/>
        <w:rPr>
          <w:b/>
          <w:sz w:val="32"/>
        </w:rPr>
      </w:pPr>
    </w:p>
    <w:p w:rsidR="00494027" w:rsidRDefault="00494027" w:rsidP="005E31B6">
      <w:pPr>
        <w:pStyle w:val="ListParagraph"/>
        <w:spacing w:before="120" w:after="120" w:line="320" w:lineRule="exact"/>
        <w:ind w:left="360"/>
        <w:rPr>
          <w:b/>
          <w:sz w:val="32"/>
        </w:rPr>
      </w:pPr>
    </w:p>
    <w:p w:rsidR="00494027" w:rsidRDefault="00494027" w:rsidP="005E31B6">
      <w:pPr>
        <w:pStyle w:val="ListParagraph"/>
        <w:spacing w:before="120" w:after="120" w:line="320" w:lineRule="exact"/>
        <w:ind w:left="360"/>
        <w:rPr>
          <w:b/>
          <w:sz w:val="32"/>
        </w:rPr>
      </w:pPr>
    </w:p>
    <w:p w:rsidR="00494027" w:rsidRDefault="00494027" w:rsidP="005E31B6">
      <w:pPr>
        <w:pStyle w:val="ListParagraph"/>
        <w:spacing w:before="120" w:after="120" w:line="320" w:lineRule="exact"/>
        <w:ind w:left="360"/>
        <w:rPr>
          <w:b/>
          <w:sz w:val="32"/>
        </w:rPr>
      </w:pPr>
    </w:p>
    <w:p w:rsidR="00FF06AE" w:rsidRPr="00FF06AE" w:rsidRDefault="00FF06AE" w:rsidP="00FF06AE">
      <w:pPr>
        <w:spacing w:before="100" w:beforeAutospacing="1" w:after="100" w:afterAutospacing="1" w:line="240" w:lineRule="auto"/>
        <w:jc w:val="center"/>
        <w:rPr>
          <w:rFonts w:ascii="Century Gothic" w:eastAsia="Times New Roman" w:hAnsi="Century Gothic" w:cs="Times New Roman"/>
          <w:b/>
          <w:color w:val="C0C0C0"/>
          <w:sz w:val="90"/>
          <w:szCs w:val="48"/>
        </w:rPr>
      </w:pPr>
      <w:r w:rsidRPr="00FF06AE">
        <w:rPr>
          <w:rFonts w:ascii="Times New Roman" w:eastAsia="Times New Roman" w:hAnsi="Times New Roman" w:cs="Times New Roman"/>
          <w:noProof/>
          <w:color w:val="auto"/>
          <w:sz w:val="24"/>
          <w:szCs w:val="24"/>
          <w:lang w:eastAsia="en-GB"/>
        </w:rPr>
        <w:drawing>
          <wp:inline distT="0" distB="0" distL="0" distR="0" wp14:anchorId="6BA7F4AC" wp14:editId="25624FCA">
            <wp:extent cx="1762125" cy="1762125"/>
            <wp:effectExtent l="0" t="0" r="9525" b="9525"/>
            <wp:docPr id="1" name="Picture 1" descr="Rattlesden School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tlesden School Logo 20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r w:rsidRPr="00FF06AE">
        <w:rPr>
          <w:rFonts w:ascii="Century Gothic" w:eastAsia="Times New Roman" w:hAnsi="Century Gothic" w:cs="Times New Roman"/>
          <w:b/>
          <w:color w:val="C0C0C0"/>
          <w:sz w:val="90"/>
          <w:szCs w:val="48"/>
        </w:rPr>
        <w:br w:type="textWrapping" w:clear="all"/>
      </w:r>
    </w:p>
    <w:p w:rsidR="00FF06AE" w:rsidRPr="00FF06AE" w:rsidRDefault="00FF06AE" w:rsidP="00FF06AE">
      <w:pPr>
        <w:spacing w:after="0" w:line="240" w:lineRule="auto"/>
        <w:jc w:val="center"/>
        <w:rPr>
          <w:rFonts w:ascii="Century Gothic" w:eastAsia="Times New Roman" w:hAnsi="Century Gothic" w:cs="Times New Roman"/>
          <w:b/>
          <w:color w:val="auto"/>
          <w:sz w:val="72"/>
          <w:szCs w:val="72"/>
        </w:rPr>
      </w:pPr>
      <w:r>
        <w:rPr>
          <w:rFonts w:ascii="Century Gothic" w:eastAsia="Times New Roman" w:hAnsi="Century Gothic" w:cs="Times New Roman"/>
          <w:b/>
          <w:color w:val="auto"/>
          <w:sz w:val="72"/>
          <w:szCs w:val="72"/>
        </w:rPr>
        <w:t>Geography</w:t>
      </w:r>
      <w:r w:rsidRPr="00FF06AE">
        <w:rPr>
          <w:rFonts w:ascii="Century Gothic" w:eastAsia="Times New Roman" w:hAnsi="Century Gothic" w:cs="Times New Roman"/>
          <w:b/>
          <w:color w:val="auto"/>
          <w:sz w:val="72"/>
          <w:szCs w:val="72"/>
        </w:rPr>
        <w:t xml:space="preserve"> Policy</w:t>
      </w:r>
    </w:p>
    <w:p w:rsidR="00FF06AE" w:rsidRPr="00FF06AE" w:rsidRDefault="00FF06AE" w:rsidP="00FF06AE">
      <w:pPr>
        <w:spacing w:after="0" w:line="240" w:lineRule="auto"/>
        <w:jc w:val="center"/>
        <w:rPr>
          <w:rFonts w:ascii="Century Gothic" w:eastAsia="Times New Roman" w:hAnsi="Century Gothic" w:cs="Times New Roman"/>
          <w:color w:val="auto"/>
          <w:sz w:val="72"/>
          <w:szCs w:val="72"/>
        </w:rPr>
      </w:pPr>
    </w:p>
    <w:p w:rsidR="00FF06AE" w:rsidRPr="00FF06AE" w:rsidRDefault="00FF06AE" w:rsidP="00FF06AE">
      <w:pPr>
        <w:spacing w:after="0" w:line="240" w:lineRule="auto"/>
        <w:rPr>
          <w:rFonts w:ascii="Century Gothic" w:eastAsia="Times New Roman" w:hAnsi="Century Gothic" w:cs="Times New Roman"/>
          <w:color w:val="auto"/>
          <w:sz w:val="24"/>
          <w:szCs w:val="24"/>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1894"/>
        <w:gridCol w:w="1878"/>
        <w:gridCol w:w="351"/>
        <w:gridCol w:w="1966"/>
        <w:gridCol w:w="751"/>
        <w:gridCol w:w="1348"/>
      </w:tblGrid>
      <w:tr w:rsidR="00FF06AE" w:rsidRPr="00FF06AE" w:rsidTr="00F51EBE">
        <w:trPr>
          <w:trHeight w:val="296"/>
          <w:jc w:val="center"/>
        </w:trPr>
        <w:tc>
          <w:tcPr>
            <w:tcW w:w="1894" w:type="dxa"/>
            <w:tcBorders>
              <w:top w:val="nil"/>
              <w:left w:val="nil"/>
              <w:bottom w:val="single" w:sz="4" w:space="0" w:color="C0C0C0"/>
              <w:right w:val="single" w:sz="4" w:space="0" w:color="C0C0C0"/>
            </w:tcBorders>
            <w:vAlign w:val="center"/>
          </w:tcPr>
          <w:p w:rsidR="00FF06AE" w:rsidRPr="00FF06AE" w:rsidRDefault="00FF06AE" w:rsidP="00FF06AE">
            <w:pPr>
              <w:spacing w:after="0" w:line="240" w:lineRule="auto"/>
              <w:rPr>
                <w:rFonts w:ascii="Century Gothic" w:eastAsia="Times New Roman" w:hAnsi="Century Gothic" w:cs="Times New Roman"/>
                <w:color w:val="auto"/>
                <w:sz w:val="16"/>
                <w:szCs w:val="16"/>
              </w:rPr>
            </w:pPr>
          </w:p>
        </w:tc>
        <w:tc>
          <w:tcPr>
            <w:tcW w:w="2229"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FF06AE" w:rsidRPr="00FF06AE" w:rsidRDefault="00FF06AE" w:rsidP="00FF06AE">
            <w:pPr>
              <w:tabs>
                <w:tab w:val="center" w:pos="4513"/>
                <w:tab w:val="right" w:pos="9026"/>
              </w:tabs>
              <w:spacing w:before="60" w:after="60" w:line="240" w:lineRule="auto"/>
              <w:ind w:left="179"/>
              <w:rPr>
                <w:rFonts w:ascii="Century Gothic" w:eastAsia="Times New Roman" w:hAnsi="Century Gothic"/>
                <w:color w:val="auto"/>
                <w:sz w:val="16"/>
                <w:szCs w:val="16"/>
                <w:lang w:val="x-none"/>
              </w:rPr>
            </w:pPr>
            <w:r w:rsidRPr="00FF06AE">
              <w:rPr>
                <w:rFonts w:ascii="Century Gothic" w:eastAsia="Times New Roman" w:hAnsi="Century Gothic"/>
                <w:color w:val="auto"/>
                <w:sz w:val="16"/>
                <w:szCs w:val="16"/>
                <w:lang w:val="x-none"/>
              </w:rPr>
              <w:t>Name</w:t>
            </w:r>
          </w:p>
        </w:tc>
        <w:tc>
          <w:tcPr>
            <w:tcW w:w="27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FF06AE" w:rsidRPr="00FF06AE" w:rsidRDefault="00FF06AE" w:rsidP="00FF06AE">
            <w:pPr>
              <w:tabs>
                <w:tab w:val="center" w:pos="4513"/>
                <w:tab w:val="right" w:pos="9026"/>
              </w:tabs>
              <w:spacing w:before="60" w:after="60" w:line="240" w:lineRule="auto"/>
              <w:ind w:left="179"/>
              <w:rPr>
                <w:rFonts w:ascii="Century Gothic" w:eastAsia="Times New Roman" w:hAnsi="Century Gothic"/>
                <w:color w:val="auto"/>
                <w:sz w:val="16"/>
                <w:szCs w:val="16"/>
                <w:lang w:val="x-none"/>
              </w:rPr>
            </w:pPr>
            <w:r w:rsidRPr="00FF06AE">
              <w:rPr>
                <w:rFonts w:ascii="Century Gothic" w:eastAsia="Times New Roman" w:hAnsi="Century Gothic"/>
                <w:color w:val="auto"/>
                <w:sz w:val="16"/>
                <w:szCs w:val="16"/>
                <w:lang w:val="x-none"/>
              </w:rPr>
              <w:t>Signature</w:t>
            </w:r>
          </w:p>
        </w:tc>
        <w:tc>
          <w:tcPr>
            <w:tcW w:w="1346"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FF06AE" w:rsidRPr="00FF06AE" w:rsidRDefault="00FF06AE" w:rsidP="00FF06AE">
            <w:pPr>
              <w:tabs>
                <w:tab w:val="center" w:pos="4513"/>
                <w:tab w:val="right" w:pos="9026"/>
              </w:tabs>
              <w:spacing w:before="60" w:after="60" w:line="240" w:lineRule="auto"/>
              <w:ind w:left="179"/>
              <w:rPr>
                <w:rFonts w:ascii="Century Gothic" w:eastAsia="Times New Roman" w:hAnsi="Century Gothic"/>
                <w:color w:val="auto"/>
                <w:sz w:val="16"/>
                <w:szCs w:val="16"/>
                <w:lang w:val="x-none"/>
              </w:rPr>
            </w:pPr>
            <w:r w:rsidRPr="00FF06AE">
              <w:rPr>
                <w:rFonts w:ascii="Century Gothic" w:eastAsia="Times New Roman" w:hAnsi="Century Gothic"/>
                <w:color w:val="auto"/>
                <w:sz w:val="16"/>
                <w:szCs w:val="16"/>
                <w:lang w:val="x-none"/>
              </w:rPr>
              <w:t>Date</w:t>
            </w:r>
          </w:p>
        </w:tc>
      </w:tr>
      <w:tr w:rsidR="00FF06AE" w:rsidRPr="00FF06AE" w:rsidTr="00F51EBE">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FF06AE" w:rsidRPr="00FF06AE" w:rsidRDefault="00FF06AE" w:rsidP="00FF06AE">
            <w:pPr>
              <w:tabs>
                <w:tab w:val="center" w:pos="4513"/>
                <w:tab w:val="right" w:pos="9026"/>
              </w:tabs>
              <w:spacing w:before="60" w:after="60" w:line="240" w:lineRule="auto"/>
              <w:ind w:left="179"/>
              <w:rPr>
                <w:rFonts w:ascii="Century Gothic" w:eastAsia="Times New Roman" w:hAnsi="Century Gothic"/>
                <w:color w:val="auto"/>
                <w:sz w:val="16"/>
                <w:szCs w:val="16"/>
                <w:lang w:val="x-none"/>
              </w:rPr>
            </w:pPr>
            <w:r w:rsidRPr="00FF06AE">
              <w:rPr>
                <w:rFonts w:ascii="Century Gothic" w:eastAsia="Times New Roman" w:hAnsi="Century Gothic"/>
                <w:color w:val="auto"/>
                <w:sz w:val="16"/>
                <w:szCs w:val="16"/>
                <w:lang w:val="x-none"/>
              </w:rPr>
              <w:t>Prepared by:</w:t>
            </w:r>
            <w:r w:rsidRPr="00FF06AE">
              <w:rPr>
                <w:rFonts w:ascii="Century Gothic" w:eastAsia="Times New Roman" w:hAnsi="Century Gothic"/>
                <w:color w:val="auto"/>
                <w:sz w:val="16"/>
                <w:szCs w:val="16"/>
                <w:lang w:val="x-none"/>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FF06AE" w:rsidRPr="00FF06AE" w:rsidRDefault="00FF06AE" w:rsidP="00FF06AE">
            <w:pPr>
              <w:tabs>
                <w:tab w:val="center" w:pos="4513"/>
                <w:tab w:val="right" w:pos="9026"/>
              </w:tabs>
              <w:spacing w:before="60" w:after="60" w:line="240" w:lineRule="auto"/>
              <w:ind w:left="179"/>
              <w:rPr>
                <w:rFonts w:ascii="Century Gothic" w:eastAsia="Times New Roman" w:hAnsi="Century Gothic"/>
                <w:color w:val="auto"/>
                <w:sz w:val="16"/>
                <w:szCs w:val="16"/>
              </w:rPr>
            </w:pPr>
            <w:r>
              <w:rPr>
                <w:rFonts w:ascii="Century Gothic" w:eastAsia="Times New Roman" w:hAnsi="Century Gothic"/>
                <w:color w:val="auto"/>
                <w:sz w:val="16"/>
                <w:szCs w:val="16"/>
              </w:rPr>
              <w:t>Mrs Oldfield</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FF06AE" w:rsidRPr="00FF06AE" w:rsidRDefault="00FF06AE" w:rsidP="00FF06AE">
            <w:pPr>
              <w:tabs>
                <w:tab w:val="center" w:pos="4513"/>
                <w:tab w:val="right" w:pos="9026"/>
              </w:tabs>
              <w:spacing w:before="60" w:after="60" w:line="240" w:lineRule="auto"/>
              <w:ind w:left="179"/>
              <w:rPr>
                <w:rFonts w:ascii="Century Gothic" w:eastAsia="Times New Roman" w:hAnsi="Century Gothic"/>
                <w:color w:val="auto"/>
                <w:sz w:val="16"/>
                <w:szCs w:val="16"/>
                <w:lang w:val="x-none"/>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FF06AE" w:rsidRPr="00FF06AE" w:rsidRDefault="00FF06AE" w:rsidP="00FF06AE">
            <w:pPr>
              <w:tabs>
                <w:tab w:val="center" w:pos="4513"/>
                <w:tab w:val="right" w:pos="9026"/>
              </w:tabs>
              <w:spacing w:before="60" w:after="60" w:line="240" w:lineRule="auto"/>
              <w:ind w:left="179"/>
              <w:rPr>
                <w:rFonts w:ascii="Century Gothic" w:eastAsia="Times New Roman" w:hAnsi="Century Gothic"/>
                <w:color w:val="auto"/>
                <w:sz w:val="16"/>
                <w:szCs w:val="16"/>
              </w:rPr>
            </w:pPr>
            <w:r w:rsidRPr="00FF06AE">
              <w:rPr>
                <w:rFonts w:ascii="Century Gothic" w:eastAsia="Times New Roman" w:hAnsi="Century Gothic"/>
                <w:color w:val="auto"/>
                <w:sz w:val="16"/>
                <w:szCs w:val="16"/>
              </w:rPr>
              <w:t>Autumn 2017</w:t>
            </w:r>
          </w:p>
        </w:tc>
      </w:tr>
      <w:tr w:rsidR="00FF06AE" w:rsidRPr="00FF06AE" w:rsidTr="00F51EBE">
        <w:trPr>
          <w:trHeight w:val="465"/>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FF06AE" w:rsidRPr="00FF06AE" w:rsidRDefault="00FF06AE" w:rsidP="00FF06AE">
            <w:pPr>
              <w:tabs>
                <w:tab w:val="center" w:pos="4513"/>
                <w:tab w:val="right" w:pos="9026"/>
              </w:tabs>
              <w:spacing w:before="60" w:after="60" w:line="240" w:lineRule="auto"/>
              <w:ind w:left="179"/>
              <w:rPr>
                <w:rFonts w:ascii="Century Gothic" w:eastAsia="Times New Roman" w:hAnsi="Century Gothic"/>
                <w:color w:val="auto"/>
                <w:sz w:val="16"/>
                <w:szCs w:val="16"/>
                <w:lang w:val="x-none"/>
              </w:rPr>
            </w:pPr>
            <w:r w:rsidRPr="00FF06AE">
              <w:rPr>
                <w:rFonts w:ascii="Century Gothic" w:eastAsia="Times New Roman" w:hAnsi="Century Gothic"/>
                <w:color w:val="auto"/>
                <w:sz w:val="16"/>
                <w:szCs w:val="16"/>
                <w:lang w:val="x-none"/>
              </w:rPr>
              <w:t>Checked and Reviewed by:</w:t>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FF06AE" w:rsidRPr="00FF06AE" w:rsidRDefault="00FF06AE" w:rsidP="00FF06AE">
            <w:pPr>
              <w:tabs>
                <w:tab w:val="center" w:pos="4513"/>
                <w:tab w:val="right" w:pos="9026"/>
              </w:tabs>
              <w:spacing w:before="60" w:after="60" w:line="240" w:lineRule="auto"/>
              <w:ind w:left="179"/>
              <w:rPr>
                <w:rFonts w:ascii="Century Gothic" w:eastAsia="Times New Roman" w:hAnsi="Century Gothic"/>
                <w:color w:val="auto"/>
                <w:sz w:val="16"/>
                <w:szCs w:val="16"/>
              </w:rPr>
            </w:pPr>
            <w:r w:rsidRPr="00FF06AE">
              <w:rPr>
                <w:rFonts w:ascii="Century Gothic" w:eastAsia="Times New Roman" w:hAnsi="Century Gothic"/>
                <w:color w:val="auto"/>
                <w:sz w:val="16"/>
                <w:szCs w:val="16"/>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FF06AE" w:rsidRPr="00FF06AE" w:rsidRDefault="00FF06AE" w:rsidP="00FF06AE">
            <w:pPr>
              <w:tabs>
                <w:tab w:val="center" w:pos="4513"/>
                <w:tab w:val="right" w:pos="9026"/>
              </w:tabs>
              <w:spacing w:before="60" w:after="60" w:line="240" w:lineRule="auto"/>
              <w:ind w:left="179"/>
              <w:rPr>
                <w:rFonts w:ascii="Century Gothic" w:eastAsia="Times New Roman" w:hAnsi="Century Gothic"/>
                <w:color w:val="auto"/>
                <w:sz w:val="16"/>
                <w:szCs w:val="16"/>
                <w:lang w:val="x-none"/>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FF06AE" w:rsidRPr="00FF06AE" w:rsidRDefault="00FF06AE" w:rsidP="00FF06AE">
            <w:pPr>
              <w:tabs>
                <w:tab w:val="center" w:pos="4513"/>
                <w:tab w:val="right" w:pos="9026"/>
              </w:tabs>
              <w:spacing w:before="60" w:after="60" w:line="240" w:lineRule="auto"/>
              <w:ind w:left="179"/>
              <w:rPr>
                <w:rFonts w:ascii="Century Gothic" w:eastAsia="Times New Roman" w:hAnsi="Century Gothic"/>
                <w:color w:val="auto"/>
                <w:sz w:val="16"/>
                <w:szCs w:val="16"/>
                <w:lang w:val="x-none"/>
              </w:rPr>
            </w:pPr>
          </w:p>
        </w:tc>
      </w:tr>
      <w:tr w:rsidR="00FF06AE" w:rsidRPr="00FF06AE" w:rsidTr="00F51EBE">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FF06AE" w:rsidRPr="00FF06AE" w:rsidRDefault="00FF06AE" w:rsidP="00FF06AE">
            <w:pPr>
              <w:tabs>
                <w:tab w:val="center" w:pos="4513"/>
                <w:tab w:val="right" w:pos="9026"/>
              </w:tabs>
              <w:spacing w:before="60" w:after="60" w:line="240" w:lineRule="auto"/>
              <w:ind w:left="179"/>
              <w:rPr>
                <w:rFonts w:ascii="Century Gothic" w:eastAsia="Times New Roman" w:hAnsi="Century Gothic"/>
                <w:color w:val="auto"/>
                <w:sz w:val="16"/>
                <w:szCs w:val="16"/>
                <w:lang w:val="x-none"/>
              </w:rPr>
            </w:pPr>
            <w:r w:rsidRPr="00FF06AE">
              <w:rPr>
                <w:rFonts w:ascii="Century Gothic" w:eastAsia="Times New Roman" w:hAnsi="Century Gothic"/>
                <w:color w:val="auto"/>
                <w:sz w:val="16"/>
                <w:szCs w:val="16"/>
                <w:lang w:val="x-none"/>
              </w:rPr>
              <w:t>Approved by:</w:t>
            </w:r>
            <w:r w:rsidRPr="00FF06AE">
              <w:rPr>
                <w:rFonts w:ascii="Century Gothic" w:eastAsia="Times New Roman" w:hAnsi="Century Gothic"/>
                <w:color w:val="auto"/>
                <w:sz w:val="16"/>
                <w:szCs w:val="16"/>
                <w:lang w:val="x-none"/>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hideMark/>
          </w:tcPr>
          <w:p w:rsidR="00FF06AE" w:rsidRPr="00FF06AE" w:rsidRDefault="00FF06AE" w:rsidP="00FF06AE">
            <w:pPr>
              <w:tabs>
                <w:tab w:val="center" w:pos="4513"/>
                <w:tab w:val="right" w:pos="9026"/>
              </w:tabs>
              <w:spacing w:before="60" w:after="60" w:line="240" w:lineRule="auto"/>
              <w:ind w:left="179"/>
              <w:rPr>
                <w:rFonts w:ascii="Century Gothic" w:eastAsia="Times New Roman" w:hAnsi="Century Gothic"/>
                <w:color w:val="auto"/>
                <w:sz w:val="16"/>
                <w:szCs w:val="16"/>
              </w:rPr>
            </w:pPr>
            <w:r w:rsidRPr="00FF06AE">
              <w:rPr>
                <w:rFonts w:ascii="Century Gothic" w:eastAsia="Times New Roman" w:hAnsi="Century Gothic"/>
                <w:color w:val="auto"/>
                <w:sz w:val="16"/>
                <w:szCs w:val="16"/>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FF06AE" w:rsidRPr="00FF06AE" w:rsidRDefault="00FF06AE" w:rsidP="00FF06AE">
            <w:pPr>
              <w:tabs>
                <w:tab w:val="center" w:pos="4513"/>
                <w:tab w:val="right" w:pos="9026"/>
              </w:tabs>
              <w:spacing w:before="60" w:after="60" w:line="240" w:lineRule="auto"/>
              <w:ind w:left="179"/>
              <w:rPr>
                <w:rFonts w:ascii="Century Gothic" w:eastAsia="Times New Roman" w:hAnsi="Century Gothic"/>
                <w:color w:val="auto"/>
                <w:sz w:val="16"/>
                <w:szCs w:val="16"/>
                <w:lang w:val="x-none"/>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FF06AE" w:rsidRPr="00FF06AE" w:rsidRDefault="00FF06AE" w:rsidP="00FF06AE">
            <w:pPr>
              <w:tabs>
                <w:tab w:val="center" w:pos="4513"/>
                <w:tab w:val="right" w:pos="9026"/>
              </w:tabs>
              <w:spacing w:before="60" w:after="60" w:line="240" w:lineRule="auto"/>
              <w:ind w:left="179"/>
              <w:rPr>
                <w:rFonts w:ascii="Century Gothic" w:eastAsia="Times New Roman" w:hAnsi="Century Gothic"/>
                <w:color w:val="auto"/>
                <w:sz w:val="16"/>
                <w:szCs w:val="16"/>
              </w:rPr>
            </w:pPr>
          </w:p>
        </w:tc>
      </w:tr>
      <w:tr w:rsidR="00FF06AE" w:rsidRPr="00FF06AE" w:rsidTr="00F51EBE">
        <w:trPr>
          <w:trHeight w:val="296"/>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FF06AE" w:rsidRPr="00FF06AE" w:rsidRDefault="00FF06AE" w:rsidP="00FF06AE">
            <w:pPr>
              <w:tabs>
                <w:tab w:val="center" w:pos="4513"/>
                <w:tab w:val="right" w:pos="9026"/>
              </w:tabs>
              <w:spacing w:before="60" w:after="60" w:line="240" w:lineRule="auto"/>
              <w:ind w:left="179"/>
              <w:rPr>
                <w:rFonts w:ascii="Century Gothic" w:eastAsia="Times New Roman" w:hAnsi="Century Gothic"/>
                <w:color w:val="auto"/>
                <w:sz w:val="16"/>
                <w:szCs w:val="16"/>
                <w:lang w:val="x-none"/>
              </w:rPr>
            </w:pPr>
            <w:r w:rsidRPr="00FF06AE">
              <w:rPr>
                <w:rFonts w:ascii="Century Gothic" w:eastAsia="Times New Roman" w:hAnsi="Century Gothic"/>
                <w:color w:val="auto"/>
                <w:sz w:val="16"/>
                <w:szCs w:val="16"/>
                <w:lang w:val="x-none"/>
              </w:rPr>
              <w:t>Document Title:</w:t>
            </w:r>
          </w:p>
        </w:tc>
        <w:tc>
          <w:tcPr>
            <w:tcW w:w="6294" w:type="dxa"/>
            <w:gridSpan w:val="5"/>
            <w:tcBorders>
              <w:top w:val="single" w:sz="4" w:space="0" w:color="C0C0C0"/>
              <w:left w:val="single" w:sz="4" w:space="0" w:color="C0C0C0"/>
              <w:bottom w:val="single" w:sz="4" w:space="0" w:color="C0C0C0"/>
              <w:right w:val="single" w:sz="4" w:space="0" w:color="C0C0C0"/>
            </w:tcBorders>
            <w:vAlign w:val="center"/>
            <w:hideMark/>
          </w:tcPr>
          <w:p w:rsidR="00FF06AE" w:rsidRPr="00FF06AE" w:rsidRDefault="00FF06AE" w:rsidP="00FF06AE">
            <w:pPr>
              <w:tabs>
                <w:tab w:val="center" w:pos="4513"/>
                <w:tab w:val="right" w:pos="9026"/>
              </w:tabs>
              <w:spacing w:before="60" w:after="60" w:line="240" w:lineRule="auto"/>
              <w:ind w:left="179"/>
              <w:rPr>
                <w:rFonts w:ascii="Century Gothic" w:eastAsia="Times New Roman" w:hAnsi="Century Gothic"/>
                <w:color w:val="auto"/>
                <w:sz w:val="16"/>
                <w:szCs w:val="16"/>
              </w:rPr>
            </w:pPr>
            <w:r w:rsidRPr="00FF06AE">
              <w:rPr>
                <w:rFonts w:ascii="Century Gothic" w:eastAsia="Times New Roman" w:hAnsi="Century Gothic"/>
                <w:color w:val="auto"/>
                <w:sz w:val="16"/>
                <w:szCs w:val="16"/>
                <w:lang w:val="x-none"/>
              </w:rPr>
              <w:t xml:space="preserve">Policy – </w:t>
            </w:r>
            <w:r>
              <w:rPr>
                <w:rFonts w:ascii="Century Gothic" w:eastAsia="Times New Roman" w:hAnsi="Century Gothic"/>
                <w:color w:val="auto"/>
                <w:sz w:val="16"/>
                <w:szCs w:val="16"/>
              </w:rPr>
              <w:t>Geography</w:t>
            </w:r>
          </w:p>
        </w:tc>
      </w:tr>
      <w:tr w:rsidR="00FF06AE" w:rsidRPr="00FF06AE" w:rsidTr="00F51EBE">
        <w:trPr>
          <w:cantSplit/>
          <w:trHeight w:val="282"/>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FF06AE" w:rsidRPr="00FF06AE" w:rsidRDefault="00FF06AE" w:rsidP="00FF06AE">
            <w:pPr>
              <w:tabs>
                <w:tab w:val="center" w:pos="4513"/>
                <w:tab w:val="right" w:pos="9026"/>
              </w:tabs>
              <w:spacing w:before="60" w:after="60" w:line="240" w:lineRule="auto"/>
              <w:ind w:left="179"/>
              <w:rPr>
                <w:rFonts w:ascii="Century Gothic" w:eastAsia="Times New Roman" w:hAnsi="Century Gothic"/>
                <w:color w:val="auto"/>
                <w:sz w:val="16"/>
                <w:szCs w:val="16"/>
                <w:lang w:val="x-none"/>
              </w:rPr>
            </w:pPr>
            <w:r w:rsidRPr="00FF06AE">
              <w:rPr>
                <w:rFonts w:ascii="Century Gothic" w:eastAsia="Times New Roman" w:hAnsi="Century Gothic"/>
                <w:color w:val="auto"/>
                <w:sz w:val="16"/>
                <w:szCs w:val="16"/>
                <w:lang w:val="x-none"/>
              </w:rPr>
              <w:t>Version Number:</w:t>
            </w:r>
          </w:p>
        </w:tc>
        <w:tc>
          <w:tcPr>
            <w:tcW w:w="1878" w:type="dxa"/>
            <w:tcBorders>
              <w:top w:val="single" w:sz="4" w:space="0" w:color="C0C0C0"/>
              <w:left w:val="single" w:sz="4" w:space="0" w:color="C0C0C0"/>
              <w:bottom w:val="single" w:sz="4" w:space="0" w:color="C0C0C0"/>
              <w:right w:val="single" w:sz="4" w:space="0" w:color="C0C0C0"/>
            </w:tcBorders>
            <w:vAlign w:val="center"/>
            <w:hideMark/>
          </w:tcPr>
          <w:p w:rsidR="00FF06AE" w:rsidRPr="00FF06AE" w:rsidRDefault="00FF06AE" w:rsidP="00FF06AE">
            <w:pPr>
              <w:tabs>
                <w:tab w:val="center" w:pos="4513"/>
                <w:tab w:val="right" w:pos="9026"/>
              </w:tabs>
              <w:spacing w:before="60" w:after="60" w:line="240" w:lineRule="auto"/>
              <w:ind w:left="179"/>
              <w:rPr>
                <w:rFonts w:ascii="Century Gothic" w:eastAsia="Times New Roman" w:hAnsi="Century Gothic"/>
                <w:color w:val="auto"/>
                <w:sz w:val="16"/>
                <w:szCs w:val="16"/>
                <w:lang w:val="x-none"/>
              </w:rPr>
            </w:pPr>
            <w:r w:rsidRPr="00FF06AE">
              <w:rPr>
                <w:rFonts w:ascii="Century Gothic" w:eastAsia="Times New Roman" w:hAnsi="Century Gothic"/>
                <w:color w:val="auto"/>
                <w:sz w:val="16"/>
                <w:szCs w:val="16"/>
                <w:lang w:val="x-none"/>
              </w:rPr>
              <w:t>1</w:t>
            </w:r>
          </w:p>
        </w:tc>
        <w:tc>
          <w:tcPr>
            <w:tcW w:w="23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FF06AE" w:rsidRPr="00FF06AE" w:rsidRDefault="00FF06AE" w:rsidP="00FF06AE">
            <w:pPr>
              <w:tabs>
                <w:tab w:val="center" w:pos="4513"/>
                <w:tab w:val="right" w:pos="9026"/>
              </w:tabs>
              <w:spacing w:before="60" w:after="60" w:line="240" w:lineRule="auto"/>
              <w:ind w:left="179"/>
              <w:rPr>
                <w:rFonts w:ascii="Century Gothic" w:eastAsia="Times New Roman" w:hAnsi="Century Gothic"/>
                <w:color w:val="auto"/>
                <w:sz w:val="16"/>
                <w:szCs w:val="16"/>
                <w:lang w:val="x-none"/>
              </w:rPr>
            </w:pPr>
            <w:r w:rsidRPr="00FF06AE">
              <w:rPr>
                <w:rFonts w:ascii="Century Gothic" w:eastAsia="Times New Roman" w:hAnsi="Century Gothic"/>
                <w:color w:val="auto"/>
                <w:sz w:val="16"/>
                <w:szCs w:val="16"/>
                <w:lang w:val="x-none"/>
              </w:rPr>
              <w:t>Date of Next Review:</w:t>
            </w:r>
          </w:p>
        </w:tc>
        <w:tc>
          <w:tcPr>
            <w:tcW w:w="2098" w:type="dxa"/>
            <w:gridSpan w:val="2"/>
            <w:tcBorders>
              <w:top w:val="single" w:sz="4" w:space="0" w:color="C0C0C0"/>
              <w:left w:val="single" w:sz="4" w:space="0" w:color="C0C0C0"/>
              <w:bottom w:val="single" w:sz="4" w:space="0" w:color="C0C0C0"/>
              <w:right w:val="single" w:sz="4" w:space="0" w:color="C0C0C0"/>
            </w:tcBorders>
            <w:vAlign w:val="center"/>
            <w:hideMark/>
          </w:tcPr>
          <w:p w:rsidR="00FF06AE" w:rsidRPr="00FF06AE" w:rsidRDefault="00FF06AE" w:rsidP="00FF06AE">
            <w:pPr>
              <w:tabs>
                <w:tab w:val="center" w:pos="4513"/>
                <w:tab w:val="right" w:pos="9026"/>
              </w:tabs>
              <w:spacing w:before="60" w:after="60" w:line="240" w:lineRule="auto"/>
              <w:rPr>
                <w:rFonts w:ascii="Century Gothic" w:eastAsia="Times New Roman" w:hAnsi="Century Gothic"/>
                <w:color w:val="auto"/>
                <w:sz w:val="16"/>
                <w:szCs w:val="16"/>
              </w:rPr>
            </w:pPr>
            <w:r w:rsidRPr="00FF06AE">
              <w:rPr>
                <w:rFonts w:ascii="Century Gothic" w:eastAsia="Times New Roman" w:hAnsi="Century Gothic"/>
                <w:color w:val="auto"/>
                <w:sz w:val="16"/>
                <w:szCs w:val="16"/>
              </w:rPr>
              <w:t>Autumn 2019</w:t>
            </w:r>
          </w:p>
        </w:tc>
      </w:tr>
    </w:tbl>
    <w:p w:rsidR="00FF06AE" w:rsidRPr="00FF06AE" w:rsidRDefault="00FF06AE" w:rsidP="00FF06AE">
      <w:pPr>
        <w:spacing w:after="0" w:line="240" w:lineRule="auto"/>
        <w:rPr>
          <w:rFonts w:ascii="Century Gothic" w:eastAsia="Times New Roman" w:hAnsi="Century Gothic"/>
          <w:color w:val="auto"/>
          <w:sz w:val="24"/>
          <w:szCs w:val="24"/>
        </w:rPr>
      </w:pPr>
    </w:p>
    <w:p w:rsidR="00FF06AE" w:rsidRPr="00FF06AE" w:rsidRDefault="00FF06AE" w:rsidP="00FF06AE">
      <w:pPr>
        <w:spacing w:after="0" w:line="240" w:lineRule="auto"/>
        <w:rPr>
          <w:rFonts w:ascii="Century Gothic" w:eastAsia="Times New Roman" w:hAnsi="Century Gothic" w:cs="Times New Roman"/>
          <w:color w:val="auto"/>
          <w:sz w:val="24"/>
          <w:szCs w:val="24"/>
        </w:rPr>
      </w:pPr>
    </w:p>
    <w:p w:rsidR="00FF06AE" w:rsidRPr="00FF06AE" w:rsidRDefault="00FF06AE" w:rsidP="00FF06AE">
      <w:pPr>
        <w:spacing w:after="0" w:line="240" w:lineRule="auto"/>
        <w:rPr>
          <w:rFonts w:ascii="Century Gothic" w:eastAsia="Times New Roman" w:hAnsi="Century Gothic" w:cs="Times New Roman"/>
          <w:color w:val="auto"/>
          <w:sz w:val="24"/>
          <w:szCs w:val="24"/>
        </w:rPr>
      </w:pPr>
    </w:p>
    <w:p w:rsidR="00FF06AE" w:rsidRPr="00FF06AE" w:rsidRDefault="00FF06AE" w:rsidP="00FF06AE">
      <w:pPr>
        <w:spacing w:after="0" w:line="240" w:lineRule="auto"/>
        <w:rPr>
          <w:rFonts w:ascii="Century Gothic" w:eastAsia="Times New Roman" w:hAnsi="Century Gothic" w:cs="Times New Roman"/>
          <w:color w:val="auto"/>
          <w:sz w:val="24"/>
          <w:szCs w:val="24"/>
        </w:rPr>
      </w:pPr>
    </w:p>
    <w:p w:rsidR="00FF06AE" w:rsidRPr="00FF06AE" w:rsidRDefault="00FF06AE" w:rsidP="00FF06AE">
      <w:pPr>
        <w:spacing w:after="0" w:line="240" w:lineRule="auto"/>
        <w:rPr>
          <w:rFonts w:ascii="Century Gothic" w:eastAsia="Times New Roman" w:hAnsi="Century Gothic" w:cs="Times New Roman"/>
          <w:color w:val="auto"/>
          <w:sz w:val="24"/>
          <w:szCs w:val="24"/>
        </w:rPr>
      </w:pPr>
    </w:p>
    <w:p w:rsidR="00494027" w:rsidRDefault="00494027" w:rsidP="005E31B6">
      <w:pPr>
        <w:pStyle w:val="ListParagraph"/>
        <w:spacing w:before="120" w:after="120" w:line="320" w:lineRule="exact"/>
        <w:ind w:left="360"/>
        <w:rPr>
          <w:b/>
          <w:sz w:val="32"/>
        </w:rPr>
      </w:pPr>
    </w:p>
    <w:p w:rsidR="00494027" w:rsidRDefault="00494027" w:rsidP="005E31B6">
      <w:pPr>
        <w:pStyle w:val="ListParagraph"/>
        <w:spacing w:before="120" w:after="120" w:line="320" w:lineRule="exact"/>
        <w:ind w:left="360"/>
        <w:rPr>
          <w:b/>
          <w:sz w:val="32"/>
        </w:rPr>
      </w:pPr>
    </w:p>
    <w:p w:rsidR="00494027" w:rsidRDefault="00494027" w:rsidP="005E31B6">
      <w:pPr>
        <w:pStyle w:val="ListParagraph"/>
        <w:spacing w:before="120" w:after="120" w:line="320" w:lineRule="exact"/>
        <w:ind w:left="360"/>
        <w:rPr>
          <w:b/>
          <w:sz w:val="32"/>
        </w:rPr>
      </w:pPr>
    </w:p>
    <w:p w:rsidR="00494027" w:rsidRDefault="00494027" w:rsidP="005E31B6">
      <w:pPr>
        <w:pStyle w:val="ListParagraph"/>
        <w:spacing w:before="120" w:after="120" w:line="320" w:lineRule="exact"/>
        <w:ind w:left="360"/>
        <w:rPr>
          <w:b/>
          <w:sz w:val="32"/>
        </w:rPr>
      </w:pPr>
    </w:p>
    <w:p w:rsidR="00494027" w:rsidRDefault="00494027" w:rsidP="005E31B6">
      <w:pPr>
        <w:pStyle w:val="ListParagraph"/>
        <w:spacing w:before="120" w:after="120" w:line="320" w:lineRule="exact"/>
        <w:ind w:left="360"/>
        <w:rPr>
          <w:b/>
          <w:sz w:val="32"/>
        </w:rPr>
      </w:pPr>
    </w:p>
    <w:p w:rsidR="00494027" w:rsidRDefault="00494027" w:rsidP="005E31B6">
      <w:pPr>
        <w:pStyle w:val="ListParagraph"/>
        <w:spacing w:before="120" w:after="120" w:line="320" w:lineRule="exact"/>
        <w:ind w:left="360"/>
        <w:rPr>
          <w:b/>
          <w:sz w:val="32"/>
        </w:rPr>
      </w:pPr>
    </w:p>
    <w:p w:rsidR="00494027" w:rsidRDefault="00494027" w:rsidP="005E31B6">
      <w:pPr>
        <w:pStyle w:val="ListParagraph"/>
        <w:spacing w:before="120" w:after="120" w:line="320" w:lineRule="exact"/>
        <w:ind w:left="360"/>
        <w:rPr>
          <w:b/>
          <w:sz w:val="32"/>
        </w:rPr>
      </w:pPr>
    </w:p>
    <w:p w:rsidR="00494027" w:rsidRDefault="00494027" w:rsidP="005E31B6">
      <w:pPr>
        <w:pStyle w:val="ListParagraph"/>
        <w:spacing w:before="120" w:after="120" w:line="320" w:lineRule="exact"/>
        <w:ind w:left="360"/>
        <w:rPr>
          <w:b/>
          <w:sz w:val="32"/>
        </w:rPr>
      </w:pPr>
    </w:p>
    <w:p w:rsidR="00494027" w:rsidRDefault="00494027" w:rsidP="005E31B6">
      <w:pPr>
        <w:pStyle w:val="ListParagraph"/>
        <w:spacing w:before="120" w:after="120" w:line="320" w:lineRule="exact"/>
        <w:ind w:left="360"/>
        <w:rPr>
          <w:b/>
          <w:sz w:val="32"/>
        </w:rPr>
      </w:pPr>
    </w:p>
    <w:p w:rsidR="00494027" w:rsidRDefault="00494027" w:rsidP="005E31B6">
      <w:pPr>
        <w:pStyle w:val="ListParagraph"/>
        <w:spacing w:before="120" w:after="120" w:line="320" w:lineRule="exact"/>
        <w:ind w:left="360"/>
        <w:rPr>
          <w:b/>
          <w:sz w:val="32"/>
        </w:rPr>
      </w:pPr>
    </w:p>
    <w:p w:rsidR="00494027" w:rsidRDefault="00494027" w:rsidP="005E31B6">
      <w:pPr>
        <w:pStyle w:val="ListParagraph"/>
        <w:spacing w:before="120" w:after="120" w:line="320" w:lineRule="exact"/>
        <w:ind w:left="360"/>
        <w:rPr>
          <w:b/>
          <w:sz w:val="32"/>
        </w:rPr>
      </w:pPr>
    </w:p>
    <w:p w:rsidR="005E31B6" w:rsidRPr="00FF06AE" w:rsidRDefault="005E31B6" w:rsidP="005E31B6">
      <w:pPr>
        <w:pStyle w:val="ListParagraph"/>
        <w:spacing w:before="120" w:after="120" w:line="320" w:lineRule="exact"/>
        <w:ind w:left="360"/>
        <w:rPr>
          <w:rFonts w:ascii="Century Gothic" w:hAnsi="Century Gothic"/>
          <w:b/>
          <w:color w:val="auto"/>
          <w:szCs w:val="22"/>
        </w:rPr>
      </w:pPr>
      <w:r w:rsidRPr="00FF06AE">
        <w:rPr>
          <w:rFonts w:ascii="Century Gothic" w:hAnsi="Century Gothic"/>
          <w:b/>
          <w:color w:val="auto"/>
          <w:szCs w:val="22"/>
        </w:rPr>
        <w:t>Contents:</w:t>
      </w:r>
    </w:p>
    <w:p w:rsidR="005E31B6" w:rsidRPr="00FF06AE" w:rsidRDefault="00FF06AE" w:rsidP="005E31B6">
      <w:pPr>
        <w:spacing w:before="120" w:after="120" w:line="320" w:lineRule="exact"/>
        <w:ind w:firstLine="720"/>
        <w:rPr>
          <w:rStyle w:val="Hyperlink"/>
          <w:rFonts w:ascii="Century Gothic" w:hAnsi="Century Gothic"/>
          <w:color w:val="auto"/>
          <w:szCs w:val="22"/>
        </w:rPr>
      </w:pPr>
      <w:hyperlink w:anchor="_Statement_of_intent" w:history="1">
        <w:r w:rsidR="005E31B6" w:rsidRPr="00FF06AE">
          <w:rPr>
            <w:rStyle w:val="Hyperlink"/>
            <w:rFonts w:ascii="Century Gothic" w:hAnsi="Century Gothic"/>
            <w:color w:val="auto"/>
            <w:szCs w:val="22"/>
          </w:rPr>
          <w:t>Statement of intent</w:t>
        </w:r>
      </w:hyperlink>
      <w:bookmarkStart w:id="1" w:name="_GoBack"/>
      <w:bookmarkEnd w:id="1"/>
    </w:p>
    <w:p w:rsidR="005E31B6" w:rsidRPr="00FF06AE" w:rsidRDefault="00FF06AE" w:rsidP="005E31B6">
      <w:pPr>
        <w:pStyle w:val="ListParagraph"/>
        <w:numPr>
          <w:ilvl w:val="0"/>
          <w:numId w:val="15"/>
        </w:numPr>
        <w:rPr>
          <w:rFonts w:ascii="Century Gothic" w:hAnsi="Century Gothic"/>
          <w:color w:val="auto"/>
          <w:szCs w:val="22"/>
        </w:rPr>
      </w:pPr>
      <w:hyperlink w:anchor="_Legal_framework" w:history="1">
        <w:r w:rsidR="005E31B6" w:rsidRPr="00FF06AE">
          <w:rPr>
            <w:rStyle w:val="Hyperlink"/>
            <w:rFonts w:ascii="Century Gothic" w:hAnsi="Century Gothic"/>
            <w:color w:val="auto"/>
            <w:szCs w:val="22"/>
          </w:rPr>
          <w:t>Legal framework</w:t>
        </w:r>
      </w:hyperlink>
    </w:p>
    <w:p w:rsidR="005E31B6" w:rsidRPr="00FF06AE" w:rsidRDefault="00FF06AE" w:rsidP="005E31B6">
      <w:pPr>
        <w:pStyle w:val="ListParagraph"/>
        <w:numPr>
          <w:ilvl w:val="0"/>
          <w:numId w:val="15"/>
        </w:numPr>
        <w:rPr>
          <w:rFonts w:ascii="Century Gothic" w:hAnsi="Century Gothic"/>
          <w:color w:val="auto"/>
          <w:szCs w:val="22"/>
        </w:rPr>
      </w:pPr>
      <w:hyperlink w:anchor="_Roles_and_responsibilities" w:history="1">
        <w:r w:rsidR="005E31B6" w:rsidRPr="00FF06AE">
          <w:rPr>
            <w:rStyle w:val="Hyperlink"/>
            <w:rFonts w:ascii="Century Gothic" w:hAnsi="Century Gothic"/>
            <w:color w:val="auto"/>
            <w:szCs w:val="22"/>
          </w:rPr>
          <w:t>Roles and responsibilities</w:t>
        </w:r>
      </w:hyperlink>
      <w:r w:rsidR="005E31B6" w:rsidRPr="00FF06AE">
        <w:rPr>
          <w:rFonts w:ascii="Century Gothic" w:hAnsi="Century Gothic"/>
          <w:color w:val="auto"/>
          <w:szCs w:val="22"/>
        </w:rPr>
        <w:t xml:space="preserve"> </w:t>
      </w:r>
    </w:p>
    <w:p w:rsidR="005E31B6" w:rsidRPr="00FF06AE" w:rsidRDefault="00FF06AE" w:rsidP="005E31B6">
      <w:pPr>
        <w:pStyle w:val="ListParagraph"/>
        <w:numPr>
          <w:ilvl w:val="0"/>
          <w:numId w:val="15"/>
        </w:numPr>
        <w:rPr>
          <w:rFonts w:ascii="Century Gothic" w:hAnsi="Century Gothic"/>
          <w:color w:val="auto"/>
          <w:szCs w:val="22"/>
        </w:rPr>
      </w:pPr>
      <w:hyperlink w:anchor="_Teaching" w:history="1">
        <w:r w:rsidR="005E31B6" w:rsidRPr="00FF06AE">
          <w:rPr>
            <w:rStyle w:val="Hyperlink"/>
            <w:rFonts w:ascii="Century Gothic" w:hAnsi="Century Gothic"/>
            <w:color w:val="auto"/>
            <w:szCs w:val="22"/>
          </w:rPr>
          <w:t>Teaching</w:t>
        </w:r>
      </w:hyperlink>
    </w:p>
    <w:p w:rsidR="005E31B6" w:rsidRPr="00FF06AE" w:rsidRDefault="00FF06AE" w:rsidP="005E31B6">
      <w:pPr>
        <w:pStyle w:val="ListParagraph"/>
        <w:numPr>
          <w:ilvl w:val="0"/>
          <w:numId w:val="15"/>
        </w:numPr>
        <w:rPr>
          <w:rFonts w:ascii="Century Gothic" w:hAnsi="Century Gothic"/>
          <w:color w:val="auto"/>
          <w:szCs w:val="22"/>
        </w:rPr>
      </w:pPr>
      <w:hyperlink w:anchor="_Geography" w:history="1">
        <w:r w:rsidR="005E31B6" w:rsidRPr="00FF06AE">
          <w:rPr>
            <w:rStyle w:val="Hyperlink"/>
            <w:rFonts w:ascii="Century Gothic" w:hAnsi="Century Gothic"/>
            <w:color w:val="auto"/>
            <w:szCs w:val="22"/>
          </w:rPr>
          <w:t>Curriculum</w:t>
        </w:r>
      </w:hyperlink>
    </w:p>
    <w:p w:rsidR="005E31B6" w:rsidRPr="00FF06AE" w:rsidRDefault="00FF06AE" w:rsidP="005E31B6">
      <w:pPr>
        <w:pStyle w:val="ListParagraph"/>
        <w:numPr>
          <w:ilvl w:val="0"/>
          <w:numId w:val="15"/>
        </w:numPr>
        <w:rPr>
          <w:rFonts w:ascii="Century Gothic" w:hAnsi="Century Gothic"/>
          <w:color w:val="auto"/>
          <w:szCs w:val="22"/>
        </w:rPr>
      </w:pPr>
      <w:hyperlink w:anchor="_Assessment" w:history="1">
        <w:r w:rsidR="005E31B6" w:rsidRPr="00FF06AE">
          <w:rPr>
            <w:rStyle w:val="Hyperlink"/>
            <w:rFonts w:ascii="Century Gothic" w:hAnsi="Century Gothic"/>
            <w:color w:val="auto"/>
            <w:szCs w:val="22"/>
          </w:rPr>
          <w:t>Assessment</w:t>
        </w:r>
      </w:hyperlink>
      <w:r w:rsidR="005E31B6" w:rsidRPr="00FF06AE">
        <w:rPr>
          <w:rFonts w:ascii="Century Gothic" w:hAnsi="Century Gothic"/>
          <w:color w:val="auto"/>
          <w:szCs w:val="22"/>
        </w:rPr>
        <w:t xml:space="preserve"> </w:t>
      </w:r>
    </w:p>
    <w:p w:rsidR="005E31B6" w:rsidRPr="00FF06AE" w:rsidRDefault="00FF06AE" w:rsidP="005E31B6">
      <w:pPr>
        <w:pStyle w:val="ListParagraph"/>
        <w:numPr>
          <w:ilvl w:val="0"/>
          <w:numId w:val="15"/>
        </w:numPr>
        <w:rPr>
          <w:rFonts w:ascii="Century Gothic" w:hAnsi="Century Gothic"/>
          <w:color w:val="auto"/>
          <w:szCs w:val="22"/>
        </w:rPr>
      </w:pPr>
      <w:hyperlink w:anchor="_Differentiation" w:history="1">
        <w:r w:rsidR="005E31B6" w:rsidRPr="00FF06AE">
          <w:rPr>
            <w:rStyle w:val="Hyperlink"/>
            <w:rFonts w:ascii="Century Gothic" w:hAnsi="Century Gothic"/>
            <w:color w:val="auto"/>
            <w:szCs w:val="22"/>
          </w:rPr>
          <w:t>Differentiation</w:t>
        </w:r>
      </w:hyperlink>
    </w:p>
    <w:p w:rsidR="005E31B6" w:rsidRPr="00FF06AE" w:rsidRDefault="00FF06AE" w:rsidP="005E31B6">
      <w:pPr>
        <w:pStyle w:val="ListParagraph"/>
        <w:numPr>
          <w:ilvl w:val="0"/>
          <w:numId w:val="15"/>
        </w:numPr>
        <w:rPr>
          <w:rStyle w:val="Hyperlink"/>
          <w:rFonts w:ascii="Century Gothic" w:hAnsi="Century Gothic"/>
          <w:color w:val="auto"/>
          <w:szCs w:val="22"/>
          <w:u w:val="none"/>
        </w:rPr>
      </w:pPr>
      <w:hyperlink w:anchor="_Monitoring_and_evaluation" w:history="1">
        <w:r w:rsidR="005E31B6" w:rsidRPr="00FF06AE">
          <w:rPr>
            <w:rStyle w:val="Hyperlink"/>
            <w:rFonts w:ascii="Century Gothic" w:hAnsi="Century Gothic"/>
            <w:color w:val="auto"/>
            <w:szCs w:val="22"/>
          </w:rPr>
          <w:t>Monitoring and evaluation</w:t>
        </w:r>
      </w:hyperlink>
    </w:p>
    <w:p w:rsidR="005E31B6" w:rsidRPr="00FF06AE" w:rsidRDefault="005E31B6" w:rsidP="005E31B6">
      <w:pPr>
        <w:pStyle w:val="ListParagraph"/>
        <w:numPr>
          <w:ilvl w:val="0"/>
          <w:numId w:val="15"/>
        </w:numPr>
        <w:rPr>
          <w:rFonts w:ascii="Century Gothic" w:hAnsi="Century Gothic"/>
          <w:color w:val="auto"/>
          <w:szCs w:val="22"/>
        </w:rPr>
      </w:pPr>
      <w:r w:rsidRPr="00FF06AE">
        <w:rPr>
          <w:rStyle w:val="Hyperlink"/>
          <w:rFonts w:ascii="Century Gothic" w:hAnsi="Century Gothic"/>
          <w:color w:val="auto"/>
          <w:szCs w:val="22"/>
        </w:rPr>
        <w:t>Field work</w:t>
      </w:r>
    </w:p>
    <w:p w:rsidR="003D4174" w:rsidRDefault="003D4174" w:rsidP="00063BB1">
      <w:pPr>
        <w:pStyle w:val="Heading2"/>
        <w:rPr>
          <w:rFonts w:ascii="Arial" w:hAnsi="Arial" w:cs="Arial"/>
          <w:sz w:val="32"/>
          <w:szCs w:val="32"/>
        </w:rPr>
      </w:pPr>
    </w:p>
    <w:p w:rsidR="003D4174" w:rsidRDefault="003D4174" w:rsidP="00063BB1">
      <w:pPr>
        <w:pStyle w:val="Heading2"/>
        <w:rPr>
          <w:rFonts w:ascii="Arial" w:hAnsi="Arial" w:cs="Arial"/>
          <w:sz w:val="32"/>
          <w:szCs w:val="32"/>
        </w:rPr>
      </w:pPr>
    </w:p>
    <w:p w:rsidR="003D4174" w:rsidRDefault="003D4174" w:rsidP="00063BB1">
      <w:pPr>
        <w:pStyle w:val="Heading2"/>
        <w:rPr>
          <w:rFonts w:ascii="Arial" w:hAnsi="Arial" w:cs="Arial"/>
          <w:sz w:val="32"/>
          <w:szCs w:val="32"/>
        </w:rPr>
      </w:pPr>
    </w:p>
    <w:p w:rsidR="003D4174" w:rsidRDefault="003D4174" w:rsidP="00063BB1">
      <w:pPr>
        <w:pStyle w:val="Heading2"/>
        <w:rPr>
          <w:rFonts w:ascii="Arial" w:hAnsi="Arial" w:cs="Arial"/>
          <w:sz w:val="32"/>
          <w:szCs w:val="32"/>
        </w:rPr>
      </w:pPr>
    </w:p>
    <w:p w:rsidR="003D4174" w:rsidRDefault="003D4174" w:rsidP="00063BB1">
      <w:pPr>
        <w:pStyle w:val="Heading2"/>
        <w:rPr>
          <w:rFonts w:ascii="Arial" w:hAnsi="Arial" w:cs="Arial"/>
          <w:sz w:val="32"/>
          <w:szCs w:val="32"/>
        </w:rPr>
      </w:pPr>
    </w:p>
    <w:p w:rsidR="003D4174" w:rsidRPr="00FF06AE" w:rsidRDefault="003D4174" w:rsidP="00063BB1">
      <w:pPr>
        <w:pStyle w:val="Heading2"/>
        <w:rPr>
          <w:rFonts w:ascii="Century Gothic" w:hAnsi="Century Gothic" w:cs="Arial"/>
          <w:sz w:val="22"/>
          <w:szCs w:val="22"/>
        </w:rPr>
      </w:pPr>
    </w:p>
    <w:p w:rsidR="003D4174" w:rsidRPr="00FF06AE" w:rsidRDefault="003D4174" w:rsidP="00063BB1">
      <w:pPr>
        <w:pStyle w:val="Heading2"/>
        <w:rPr>
          <w:rFonts w:ascii="Century Gothic" w:hAnsi="Century Gothic" w:cs="Arial"/>
          <w:sz w:val="22"/>
          <w:szCs w:val="22"/>
        </w:rPr>
      </w:pPr>
    </w:p>
    <w:p w:rsidR="003D4174" w:rsidRPr="00FF06AE" w:rsidRDefault="003D4174" w:rsidP="00063BB1">
      <w:pPr>
        <w:pStyle w:val="Heading2"/>
        <w:rPr>
          <w:rFonts w:ascii="Century Gothic" w:hAnsi="Century Gothic" w:cs="Arial"/>
          <w:sz w:val="22"/>
          <w:szCs w:val="22"/>
        </w:rPr>
      </w:pPr>
    </w:p>
    <w:p w:rsidR="003D4174" w:rsidRPr="00FF06AE" w:rsidRDefault="003D4174" w:rsidP="00063BB1">
      <w:pPr>
        <w:pStyle w:val="Heading2"/>
        <w:rPr>
          <w:rFonts w:ascii="Century Gothic" w:hAnsi="Century Gothic" w:cs="Arial"/>
          <w:sz w:val="22"/>
          <w:szCs w:val="22"/>
        </w:rPr>
      </w:pPr>
    </w:p>
    <w:p w:rsidR="003D4174" w:rsidRPr="00FF06AE" w:rsidRDefault="003D4174" w:rsidP="00063BB1">
      <w:pPr>
        <w:pStyle w:val="Heading2"/>
        <w:rPr>
          <w:rFonts w:ascii="Century Gothic" w:hAnsi="Century Gothic" w:cs="Arial"/>
          <w:sz w:val="22"/>
          <w:szCs w:val="22"/>
        </w:rPr>
      </w:pPr>
    </w:p>
    <w:p w:rsidR="00483B5E" w:rsidRPr="00FF06AE" w:rsidRDefault="00483B5E" w:rsidP="00063BB1">
      <w:pPr>
        <w:pStyle w:val="Heading2"/>
        <w:rPr>
          <w:rFonts w:ascii="Century Gothic" w:hAnsi="Century Gothic" w:cs="Arial"/>
          <w:sz w:val="22"/>
          <w:szCs w:val="22"/>
        </w:rPr>
      </w:pPr>
    </w:p>
    <w:p w:rsidR="007120EC" w:rsidRPr="00FF06AE" w:rsidRDefault="007120EC" w:rsidP="007120EC">
      <w:pPr>
        <w:rPr>
          <w:rFonts w:ascii="Century Gothic" w:hAnsi="Century Gothic"/>
          <w:szCs w:val="22"/>
        </w:rPr>
      </w:pPr>
    </w:p>
    <w:p w:rsidR="007120EC" w:rsidRPr="00FF06AE" w:rsidRDefault="007120EC" w:rsidP="007120EC">
      <w:pPr>
        <w:rPr>
          <w:rFonts w:ascii="Century Gothic" w:hAnsi="Century Gothic"/>
          <w:szCs w:val="22"/>
        </w:rPr>
      </w:pPr>
    </w:p>
    <w:p w:rsidR="00483B5E" w:rsidRPr="00FF06AE" w:rsidRDefault="00483B5E" w:rsidP="00483B5E">
      <w:pPr>
        <w:rPr>
          <w:rFonts w:ascii="Century Gothic" w:hAnsi="Century Gothic"/>
          <w:szCs w:val="22"/>
        </w:rPr>
      </w:pPr>
    </w:p>
    <w:p w:rsidR="00483B5E" w:rsidRPr="00FF06AE" w:rsidRDefault="00483B5E" w:rsidP="00483B5E">
      <w:pPr>
        <w:rPr>
          <w:rFonts w:ascii="Century Gothic" w:hAnsi="Century Gothic"/>
          <w:szCs w:val="22"/>
        </w:rPr>
      </w:pPr>
    </w:p>
    <w:p w:rsidR="00063BB1" w:rsidRPr="00FF06AE" w:rsidRDefault="00063BB1" w:rsidP="00063BB1">
      <w:pPr>
        <w:pStyle w:val="Heading2"/>
        <w:rPr>
          <w:rFonts w:ascii="Century Gothic" w:hAnsi="Century Gothic" w:cs="Arial"/>
          <w:sz w:val="22"/>
          <w:szCs w:val="22"/>
        </w:rPr>
      </w:pPr>
      <w:r w:rsidRPr="00FF06AE">
        <w:rPr>
          <w:rFonts w:ascii="Century Gothic" w:hAnsi="Century Gothic" w:cs="Arial"/>
          <w:sz w:val="22"/>
          <w:szCs w:val="22"/>
        </w:rPr>
        <w:t>Statement of intent</w:t>
      </w:r>
    </w:p>
    <w:bookmarkEnd w:id="0"/>
    <w:p w:rsidR="00063BB1" w:rsidRPr="00FF06AE" w:rsidRDefault="00063BB1" w:rsidP="00063BB1">
      <w:pPr>
        <w:pStyle w:val="ListParagraph"/>
        <w:spacing w:before="120" w:after="120" w:line="320" w:lineRule="exact"/>
        <w:ind w:left="360"/>
        <w:rPr>
          <w:rFonts w:ascii="Century Gothic" w:hAnsi="Century Gothic"/>
          <w:b/>
          <w:szCs w:val="22"/>
        </w:rPr>
      </w:pPr>
    </w:p>
    <w:p w:rsidR="00063BB1" w:rsidRPr="00FF06AE" w:rsidRDefault="00063BB1" w:rsidP="00E057DB">
      <w:pPr>
        <w:spacing w:before="120" w:after="120" w:line="240" w:lineRule="auto"/>
        <w:jc w:val="both"/>
        <w:rPr>
          <w:rFonts w:ascii="Century Gothic" w:hAnsi="Century Gothic"/>
          <w:szCs w:val="22"/>
        </w:rPr>
      </w:pPr>
      <w:r w:rsidRPr="00FF06AE">
        <w:rPr>
          <w:rFonts w:ascii="Century Gothic" w:hAnsi="Century Gothic"/>
          <w:szCs w:val="22"/>
        </w:rPr>
        <w:t xml:space="preserve">At Rattlesden C of E Primary Academy, we believe that, through the study of geography, children make sense of their world and enrich their understanding of it. </w:t>
      </w:r>
    </w:p>
    <w:p w:rsidR="00063BB1" w:rsidRPr="00FF06AE" w:rsidRDefault="00063BB1" w:rsidP="00E057DB">
      <w:pPr>
        <w:spacing w:before="120" w:after="120" w:line="240" w:lineRule="auto"/>
        <w:jc w:val="both"/>
        <w:rPr>
          <w:rFonts w:ascii="Century Gothic" w:hAnsi="Century Gothic"/>
          <w:szCs w:val="22"/>
        </w:rPr>
      </w:pPr>
      <w:r w:rsidRPr="00FF06AE">
        <w:rPr>
          <w:rFonts w:ascii="Century Gothic" w:hAnsi="Century Gothic"/>
          <w:szCs w:val="22"/>
        </w:rPr>
        <w:t xml:space="preserve">This policy sets out the framework in which the geography curriculum will be taught. </w:t>
      </w:r>
    </w:p>
    <w:p w:rsidR="00063BB1" w:rsidRPr="00FF06AE" w:rsidRDefault="00063BB1" w:rsidP="00E057DB">
      <w:pPr>
        <w:spacing w:before="120" w:after="120" w:line="240" w:lineRule="auto"/>
        <w:jc w:val="both"/>
        <w:rPr>
          <w:rFonts w:ascii="Century Gothic" w:hAnsi="Century Gothic"/>
          <w:szCs w:val="22"/>
        </w:rPr>
      </w:pPr>
      <w:r w:rsidRPr="00FF06AE">
        <w:rPr>
          <w:rFonts w:ascii="Century Gothic" w:hAnsi="Century Gothic"/>
          <w:szCs w:val="22"/>
        </w:rPr>
        <w:t xml:space="preserve">Through this curriculum, children will understand the similarities and differences between societies and cultures, and the impact of changes on people and place. </w:t>
      </w:r>
    </w:p>
    <w:p w:rsidR="00A33E2A" w:rsidRPr="00FF06AE" w:rsidRDefault="00A33E2A" w:rsidP="00E057DB">
      <w:pPr>
        <w:spacing w:before="120" w:after="120" w:line="240" w:lineRule="auto"/>
        <w:jc w:val="both"/>
        <w:rPr>
          <w:rFonts w:ascii="Century Gothic" w:hAnsi="Century Gothic"/>
          <w:szCs w:val="22"/>
        </w:rPr>
      </w:pPr>
    </w:p>
    <w:p w:rsidR="00A33E2A" w:rsidRPr="00FF06AE" w:rsidRDefault="00A33E2A" w:rsidP="00E057DB">
      <w:pPr>
        <w:spacing w:before="120" w:after="120" w:line="240" w:lineRule="auto"/>
        <w:jc w:val="both"/>
        <w:rPr>
          <w:rFonts w:ascii="Century Gothic" w:hAnsi="Century Gothic"/>
          <w:szCs w:val="22"/>
        </w:rPr>
      </w:pPr>
    </w:p>
    <w:p w:rsidR="00A33E2A" w:rsidRPr="00FF06AE" w:rsidRDefault="00A33E2A" w:rsidP="00E057DB">
      <w:pPr>
        <w:spacing w:before="120" w:after="120" w:line="240" w:lineRule="auto"/>
        <w:jc w:val="both"/>
        <w:rPr>
          <w:rFonts w:ascii="Century Gothic" w:hAnsi="Century Gothic"/>
          <w:szCs w:val="22"/>
        </w:rPr>
      </w:pPr>
    </w:p>
    <w:p w:rsidR="00A33E2A" w:rsidRPr="00FF06AE" w:rsidRDefault="00A33E2A" w:rsidP="00E057DB">
      <w:pPr>
        <w:spacing w:before="120" w:after="120" w:line="240" w:lineRule="auto"/>
        <w:jc w:val="both"/>
        <w:rPr>
          <w:rFonts w:ascii="Century Gothic" w:hAnsi="Century Gothic"/>
          <w:szCs w:val="22"/>
        </w:rPr>
      </w:pPr>
    </w:p>
    <w:p w:rsidR="00A33E2A" w:rsidRPr="00FF06AE" w:rsidRDefault="00A33E2A" w:rsidP="00E057DB">
      <w:pPr>
        <w:spacing w:before="120" w:after="120" w:line="240" w:lineRule="auto"/>
        <w:jc w:val="both"/>
        <w:rPr>
          <w:rFonts w:ascii="Century Gothic" w:hAnsi="Century Gothic"/>
          <w:szCs w:val="22"/>
        </w:rPr>
      </w:pPr>
    </w:p>
    <w:p w:rsidR="00A33E2A" w:rsidRPr="00FF06AE" w:rsidRDefault="00A33E2A" w:rsidP="00E057DB">
      <w:pPr>
        <w:spacing w:before="120" w:after="120" w:line="240" w:lineRule="auto"/>
        <w:jc w:val="both"/>
        <w:rPr>
          <w:rFonts w:ascii="Century Gothic" w:hAnsi="Century Gothic"/>
          <w:szCs w:val="22"/>
        </w:rPr>
      </w:pPr>
    </w:p>
    <w:p w:rsidR="00A33E2A" w:rsidRPr="00FF06AE" w:rsidRDefault="00A33E2A" w:rsidP="00E057DB">
      <w:pPr>
        <w:spacing w:before="120" w:after="120" w:line="240" w:lineRule="auto"/>
        <w:jc w:val="both"/>
        <w:rPr>
          <w:rFonts w:ascii="Century Gothic" w:hAnsi="Century Gothic"/>
          <w:szCs w:val="22"/>
        </w:rPr>
      </w:pPr>
    </w:p>
    <w:p w:rsidR="00A33E2A" w:rsidRPr="00FF06AE" w:rsidRDefault="00A33E2A" w:rsidP="00E057DB">
      <w:pPr>
        <w:spacing w:before="120" w:after="120" w:line="240" w:lineRule="auto"/>
        <w:jc w:val="both"/>
        <w:rPr>
          <w:rFonts w:ascii="Century Gothic" w:hAnsi="Century Gothic"/>
          <w:szCs w:val="22"/>
        </w:rPr>
      </w:pPr>
    </w:p>
    <w:p w:rsidR="00A33E2A" w:rsidRPr="00FF06AE" w:rsidRDefault="00A33E2A" w:rsidP="00E057DB">
      <w:pPr>
        <w:spacing w:before="120" w:after="120" w:line="240" w:lineRule="auto"/>
        <w:jc w:val="both"/>
        <w:rPr>
          <w:rFonts w:ascii="Century Gothic" w:hAnsi="Century Gothic"/>
          <w:szCs w:val="22"/>
        </w:rPr>
      </w:pPr>
    </w:p>
    <w:p w:rsidR="00A33E2A" w:rsidRPr="00FF06AE" w:rsidRDefault="00A33E2A" w:rsidP="00E057DB">
      <w:pPr>
        <w:spacing w:before="120" w:after="120" w:line="240" w:lineRule="auto"/>
        <w:jc w:val="both"/>
        <w:rPr>
          <w:rFonts w:ascii="Century Gothic" w:hAnsi="Century Gothic"/>
          <w:szCs w:val="22"/>
        </w:rPr>
      </w:pPr>
    </w:p>
    <w:p w:rsidR="00A33E2A" w:rsidRPr="00FF06AE" w:rsidRDefault="00A33E2A" w:rsidP="00E057DB">
      <w:pPr>
        <w:spacing w:before="120" w:after="120" w:line="240" w:lineRule="auto"/>
        <w:jc w:val="both"/>
        <w:rPr>
          <w:rFonts w:ascii="Century Gothic" w:hAnsi="Century Gothic"/>
          <w:szCs w:val="22"/>
        </w:rPr>
      </w:pPr>
    </w:p>
    <w:p w:rsidR="00A33E2A" w:rsidRPr="00FF06AE" w:rsidRDefault="00A33E2A" w:rsidP="00E057DB">
      <w:pPr>
        <w:spacing w:before="120" w:after="120" w:line="240" w:lineRule="auto"/>
        <w:jc w:val="both"/>
        <w:rPr>
          <w:rFonts w:ascii="Century Gothic" w:hAnsi="Century Gothic"/>
          <w:szCs w:val="22"/>
        </w:rPr>
      </w:pPr>
    </w:p>
    <w:p w:rsidR="00A33E2A" w:rsidRPr="00FF06AE" w:rsidRDefault="00A33E2A" w:rsidP="00E057DB">
      <w:pPr>
        <w:spacing w:before="120" w:after="120" w:line="240" w:lineRule="auto"/>
        <w:jc w:val="both"/>
        <w:rPr>
          <w:rFonts w:ascii="Century Gothic" w:hAnsi="Century Gothic"/>
          <w:szCs w:val="22"/>
        </w:rPr>
      </w:pPr>
    </w:p>
    <w:p w:rsidR="00A33E2A" w:rsidRPr="00FF06AE" w:rsidRDefault="00A33E2A" w:rsidP="00E057DB">
      <w:pPr>
        <w:spacing w:before="120" w:after="120" w:line="240" w:lineRule="auto"/>
        <w:jc w:val="both"/>
        <w:rPr>
          <w:rFonts w:ascii="Century Gothic" w:hAnsi="Century Gothic"/>
          <w:szCs w:val="22"/>
        </w:rPr>
      </w:pPr>
    </w:p>
    <w:p w:rsidR="00A33E2A" w:rsidRPr="00FF06AE" w:rsidRDefault="00A33E2A" w:rsidP="00E057DB">
      <w:pPr>
        <w:spacing w:before="120" w:after="120" w:line="240" w:lineRule="auto"/>
        <w:jc w:val="both"/>
        <w:rPr>
          <w:rFonts w:ascii="Century Gothic" w:hAnsi="Century Gothic"/>
          <w:szCs w:val="22"/>
        </w:rPr>
      </w:pPr>
    </w:p>
    <w:p w:rsidR="00A33E2A" w:rsidRPr="00FF06AE" w:rsidRDefault="00A33E2A" w:rsidP="00E057DB">
      <w:pPr>
        <w:spacing w:before="120" w:after="120" w:line="240" w:lineRule="auto"/>
        <w:jc w:val="both"/>
        <w:rPr>
          <w:rFonts w:ascii="Century Gothic" w:hAnsi="Century Gothic"/>
          <w:szCs w:val="22"/>
        </w:rPr>
      </w:pPr>
    </w:p>
    <w:p w:rsidR="00A33E2A" w:rsidRPr="00FF06AE" w:rsidRDefault="00A33E2A" w:rsidP="00E057DB">
      <w:pPr>
        <w:spacing w:before="120" w:after="120" w:line="240" w:lineRule="auto"/>
        <w:jc w:val="both"/>
        <w:rPr>
          <w:rFonts w:ascii="Century Gothic" w:hAnsi="Century Gothic"/>
          <w:szCs w:val="22"/>
        </w:rPr>
      </w:pPr>
    </w:p>
    <w:p w:rsidR="00A33E2A" w:rsidRPr="00FF06AE" w:rsidRDefault="00A33E2A" w:rsidP="00E057DB">
      <w:pPr>
        <w:spacing w:before="120" w:after="120" w:line="240" w:lineRule="auto"/>
        <w:jc w:val="both"/>
        <w:rPr>
          <w:rFonts w:ascii="Century Gothic" w:hAnsi="Century Gothic"/>
          <w:szCs w:val="22"/>
        </w:rPr>
      </w:pPr>
    </w:p>
    <w:p w:rsidR="00A33E2A" w:rsidRPr="00FF06AE" w:rsidRDefault="00A33E2A" w:rsidP="00E057DB">
      <w:pPr>
        <w:spacing w:before="120" w:after="120" w:line="240" w:lineRule="auto"/>
        <w:jc w:val="both"/>
        <w:rPr>
          <w:rFonts w:ascii="Century Gothic" w:hAnsi="Century Gothic"/>
          <w:szCs w:val="22"/>
        </w:rPr>
      </w:pPr>
    </w:p>
    <w:p w:rsidR="00A33E2A" w:rsidRPr="00FF06AE" w:rsidRDefault="00A33E2A" w:rsidP="00E057DB">
      <w:pPr>
        <w:spacing w:before="120" w:after="120" w:line="240" w:lineRule="auto"/>
        <w:jc w:val="both"/>
        <w:rPr>
          <w:rFonts w:ascii="Century Gothic" w:hAnsi="Century Gothic"/>
          <w:szCs w:val="22"/>
        </w:rPr>
      </w:pPr>
    </w:p>
    <w:p w:rsidR="00A33E2A" w:rsidRPr="00FF06AE" w:rsidRDefault="00A33E2A" w:rsidP="00E057DB">
      <w:pPr>
        <w:spacing w:before="120" w:after="120" w:line="240" w:lineRule="auto"/>
        <w:jc w:val="both"/>
        <w:rPr>
          <w:rFonts w:ascii="Century Gothic" w:hAnsi="Century Gothic"/>
          <w:szCs w:val="22"/>
        </w:rPr>
      </w:pPr>
    </w:p>
    <w:p w:rsidR="00A33E2A" w:rsidRPr="00FF06AE" w:rsidRDefault="00A33E2A" w:rsidP="00E057DB">
      <w:pPr>
        <w:spacing w:before="120" w:after="120" w:line="240" w:lineRule="auto"/>
        <w:jc w:val="both"/>
        <w:rPr>
          <w:rFonts w:ascii="Century Gothic" w:hAnsi="Century Gothic"/>
          <w:szCs w:val="22"/>
        </w:rPr>
      </w:pPr>
    </w:p>
    <w:p w:rsidR="00A33E2A" w:rsidRPr="00FF06AE" w:rsidRDefault="00A33E2A" w:rsidP="00E057DB">
      <w:pPr>
        <w:spacing w:before="120" w:after="120" w:line="240" w:lineRule="auto"/>
        <w:jc w:val="both"/>
        <w:rPr>
          <w:rFonts w:ascii="Century Gothic" w:hAnsi="Century Gothic"/>
          <w:szCs w:val="22"/>
        </w:rPr>
      </w:pPr>
    </w:p>
    <w:p w:rsidR="00A33E2A" w:rsidRPr="00FF06AE" w:rsidRDefault="00A33E2A" w:rsidP="00E057DB">
      <w:pPr>
        <w:spacing w:before="120" w:after="120" w:line="240" w:lineRule="auto"/>
        <w:jc w:val="both"/>
        <w:rPr>
          <w:rFonts w:ascii="Century Gothic" w:hAnsi="Century Gothic"/>
          <w:szCs w:val="22"/>
        </w:rPr>
      </w:pPr>
    </w:p>
    <w:p w:rsidR="00A33E2A" w:rsidRPr="00FF06AE" w:rsidRDefault="00A33E2A" w:rsidP="00E057DB">
      <w:pPr>
        <w:spacing w:before="120" w:after="120" w:line="240" w:lineRule="auto"/>
        <w:jc w:val="both"/>
        <w:rPr>
          <w:rFonts w:ascii="Century Gothic" w:hAnsi="Century Gothic"/>
          <w:szCs w:val="22"/>
        </w:rPr>
      </w:pPr>
    </w:p>
    <w:p w:rsidR="00A33E2A" w:rsidRPr="00FF06AE" w:rsidRDefault="00A33E2A" w:rsidP="00E057DB">
      <w:pPr>
        <w:spacing w:before="120" w:after="120" w:line="240" w:lineRule="auto"/>
        <w:jc w:val="both"/>
        <w:rPr>
          <w:rFonts w:ascii="Century Gothic" w:hAnsi="Century Gothic"/>
          <w:szCs w:val="22"/>
        </w:rPr>
      </w:pPr>
    </w:p>
    <w:p w:rsidR="00A33E2A" w:rsidRPr="00FF06AE" w:rsidRDefault="00A33E2A" w:rsidP="00E057DB">
      <w:pPr>
        <w:spacing w:before="120" w:after="120" w:line="240" w:lineRule="auto"/>
        <w:jc w:val="both"/>
        <w:rPr>
          <w:rFonts w:ascii="Century Gothic" w:hAnsi="Century Gothic"/>
          <w:szCs w:val="22"/>
        </w:rPr>
      </w:pPr>
    </w:p>
    <w:p w:rsidR="00A33E2A" w:rsidRPr="00FF06AE" w:rsidRDefault="00A33E2A" w:rsidP="00E057DB">
      <w:pPr>
        <w:spacing w:before="120" w:after="120" w:line="240" w:lineRule="auto"/>
        <w:jc w:val="both"/>
        <w:rPr>
          <w:rFonts w:ascii="Century Gothic" w:hAnsi="Century Gothic"/>
          <w:szCs w:val="22"/>
        </w:rPr>
      </w:pPr>
    </w:p>
    <w:p w:rsidR="002A1AE9" w:rsidRPr="00FF06AE" w:rsidRDefault="002A1AE9" w:rsidP="00E057DB">
      <w:pPr>
        <w:spacing w:before="120" w:after="120" w:line="240" w:lineRule="auto"/>
        <w:jc w:val="both"/>
        <w:rPr>
          <w:rFonts w:ascii="Century Gothic" w:hAnsi="Century Gothic"/>
          <w:szCs w:val="22"/>
        </w:rPr>
      </w:pPr>
    </w:p>
    <w:p w:rsidR="002A1AE9" w:rsidRPr="00FF06AE" w:rsidRDefault="002A1AE9" w:rsidP="00E057DB">
      <w:pPr>
        <w:spacing w:before="120" w:after="120" w:line="240" w:lineRule="auto"/>
        <w:jc w:val="both"/>
        <w:rPr>
          <w:rFonts w:ascii="Century Gothic" w:hAnsi="Century Gothic"/>
          <w:szCs w:val="22"/>
        </w:rPr>
      </w:pPr>
    </w:p>
    <w:p w:rsidR="00A33E2A" w:rsidRPr="00FF06AE" w:rsidRDefault="00A33E2A" w:rsidP="00E057DB">
      <w:pPr>
        <w:spacing w:before="120" w:after="120" w:line="240" w:lineRule="auto"/>
        <w:jc w:val="both"/>
        <w:rPr>
          <w:rFonts w:ascii="Century Gothic" w:hAnsi="Century Gothic"/>
          <w:szCs w:val="22"/>
        </w:rPr>
      </w:pPr>
    </w:p>
    <w:p w:rsidR="00391782" w:rsidRPr="00FF06AE" w:rsidRDefault="00391782" w:rsidP="00E057DB">
      <w:pPr>
        <w:spacing w:before="120" w:after="120" w:line="240" w:lineRule="auto"/>
        <w:jc w:val="both"/>
        <w:rPr>
          <w:rFonts w:ascii="Century Gothic" w:hAnsi="Century Gothic"/>
          <w:szCs w:val="22"/>
        </w:rPr>
      </w:pPr>
    </w:p>
    <w:p w:rsidR="00A33E2A" w:rsidRPr="00FF06AE" w:rsidRDefault="00A33E2A" w:rsidP="00E057DB">
      <w:pPr>
        <w:spacing w:before="120" w:after="120" w:line="240" w:lineRule="auto"/>
        <w:jc w:val="both"/>
        <w:rPr>
          <w:rFonts w:ascii="Century Gothic" w:hAnsi="Century Gothic"/>
          <w:szCs w:val="22"/>
        </w:rPr>
      </w:pPr>
    </w:p>
    <w:p w:rsidR="00A33E2A" w:rsidRPr="00FF06AE" w:rsidRDefault="00A33E2A" w:rsidP="00A33E2A">
      <w:pPr>
        <w:pStyle w:val="Heading1"/>
        <w:ind w:firstLine="360"/>
        <w:rPr>
          <w:rFonts w:ascii="Century Gothic" w:hAnsi="Century Gothic" w:cs="Arial"/>
          <w:color w:val="auto"/>
          <w:sz w:val="22"/>
          <w:szCs w:val="22"/>
        </w:rPr>
      </w:pPr>
      <w:bookmarkStart w:id="2" w:name="b"/>
      <w:r w:rsidRPr="00FF06AE">
        <w:rPr>
          <w:rFonts w:ascii="Century Gothic" w:hAnsi="Century Gothic" w:cs="Arial"/>
          <w:color w:val="auto"/>
          <w:sz w:val="22"/>
          <w:szCs w:val="22"/>
        </w:rPr>
        <w:t>1. Legal framework</w:t>
      </w:r>
    </w:p>
    <w:bookmarkEnd w:id="2"/>
    <w:p w:rsidR="00A33E2A" w:rsidRPr="00FF06AE" w:rsidRDefault="00A33E2A" w:rsidP="00A33E2A">
      <w:pPr>
        <w:pStyle w:val="ListParagraph"/>
        <w:ind w:left="1080"/>
        <w:jc w:val="both"/>
        <w:rPr>
          <w:rFonts w:ascii="Century Gothic" w:hAnsi="Century Gothic"/>
          <w:szCs w:val="22"/>
        </w:rPr>
      </w:pPr>
    </w:p>
    <w:p w:rsidR="00A33E2A" w:rsidRPr="00FF06AE" w:rsidRDefault="00A33E2A" w:rsidP="00A33E2A">
      <w:pPr>
        <w:pStyle w:val="ListParagraph"/>
        <w:numPr>
          <w:ilvl w:val="1"/>
          <w:numId w:val="1"/>
        </w:numPr>
        <w:jc w:val="both"/>
        <w:rPr>
          <w:rFonts w:ascii="Century Gothic" w:hAnsi="Century Gothic"/>
          <w:szCs w:val="22"/>
        </w:rPr>
      </w:pPr>
      <w:r w:rsidRPr="00FF06AE">
        <w:rPr>
          <w:rFonts w:ascii="Century Gothic" w:hAnsi="Century Gothic"/>
          <w:szCs w:val="22"/>
        </w:rPr>
        <w:t>This Policy will have regard to the following statutory and non-statutory guidance:</w:t>
      </w:r>
    </w:p>
    <w:p w:rsidR="00A33E2A" w:rsidRPr="00FF06AE" w:rsidRDefault="00A33E2A" w:rsidP="00A33E2A">
      <w:pPr>
        <w:pStyle w:val="ListParagraph"/>
        <w:jc w:val="both"/>
        <w:rPr>
          <w:rFonts w:ascii="Century Gothic" w:hAnsi="Century Gothic"/>
          <w:szCs w:val="22"/>
        </w:rPr>
      </w:pPr>
    </w:p>
    <w:p w:rsidR="00A33E2A" w:rsidRPr="00FF06AE" w:rsidRDefault="00A33E2A" w:rsidP="00A33E2A">
      <w:pPr>
        <w:pStyle w:val="ListParagraph"/>
        <w:numPr>
          <w:ilvl w:val="0"/>
          <w:numId w:val="2"/>
        </w:numPr>
        <w:ind w:left="1440"/>
        <w:jc w:val="both"/>
        <w:rPr>
          <w:rFonts w:ascii="Century Gothic" w:hAnsi="Century Gothic"/>
          <w:szCs w:val="22"/>
        </w:rPr>
      </w:pPr>
      <w:r w:rsidRPr="00FF06AE">
        <w:rPr>
          <w:rFonts w:ascii="Century Gothic" w:hAnsi="Century Gothic"/>
          <w:szCs w:val="22"/>
        </w:rPr>
        <w:t xml:space="preserve">Geography programmes of study: key stages 1 and 2 – </w:t>
      </w:r>
      <w:r w:rsidR="007120EC" w:rsidRPr="00FF06AE">
        <w:rPr>
          <w:rFonts w:ascii="Century Gothic" w:hAnsi="Century Gothic"/>
          <w:szCs w:val="22"/>
        </w:rPr>
        <w:t xml:space="preserve">published </w:t>
      </w:r>
      <w:r w:rsidRPr="00FF06AE">
        <w:rPr>
          <w:rFonts w:ascii="Century Gothic" w:hAnsi="Century Gothic"/>
          <w:szCs w:val="22"/>
        </w:rPr>
        <w:t>September 2013.</w:t>
      </w:r>
    </w:p>
    <w:p w:rsidR="002A1AE9" w:rsidRPr="00FF06AE" w:rsidRDefault="002A1AE9" w:rsidP="002A1AE9">
      <w:pPr>
        <w:pStyle w:val="ListParagraph"/>
        <w:ind w:left="1440"/>
        <w:jc w:val="both"/>
        <w:rPr>
          <w:rFonts w:ascii="Century Gothic" w:hAnsi="Century Gothic"/>
          <w:szCs w:val="22"/>
        </w:rPr>
      </w:pPr>
    </w:p>
    <w:p w:rsidR="002A1AE9" w:rsidRPr="00FF06AE" w:rsidRDefault="002A1AE9" w:rsidP="002A1AE9">
      <w:pPr>
        <w:pStyle w:val="ListParagraph"/>
        <w:ind w:left="1440"/>
        <w:jc w:val="both"/>
        <w:rPr>
          <w:rFonts w:ascii="Century Gothic" w:hAnsi="Century Gothic"/>
          <w:szCs w:val="22"/>
        </w:rPr>
      </w:pPr>
    </w:p>
    <w:p w:rsidR="002A1AE9" w:rsidRPr="00FF06AE" w:rsidRDefault="002A1AE9" w:rsidP="002A1AE9">
      <w:pPr>
        <w:pStyle w:val="ListParagraph"/>
        <w:ind w:left="1440"/>
        <w:jc w:val="both"/>
        <w:rPr>
          <w:rFonts w:ascii="Century Gothic" w:hAnsi="Century Gothic"/>
          <w:szCs w:val="22"/>
        </w:rPr>
      </w:pPr>
    </w:p>
    <w:p w:rsidR="00A33E2A" w:rsidRPr="00FF06AE" w:rsidRDefault="00A33E2A" w:rsidP="00A33E2A">
      <w:pPr>
        <w:pStyle w:val="Heading1"/>
        <w:ind w:firstLine="360"/>
        <w:rPr>
          <w:rFonts w:ascii="Century Gothic" w:hAnsi="Century Gothic" w:cs="Arial"/>
          <w:color w:val="auto"/>
          <w:sz w:val="22"/>
          <w:szCs w:val="22"/>
        </w:rPr>
      </w:pPr>
      <w:bookmarkStart w:id="3" w:name="_Roles_and_responsibilities"/>
      <w:bookmarkStart w:id="4" w:name="c"/>
      <w:bookmarkEnd w:id="3"/>
      <w:r w:rsidRPr="00FF06AE">
        <w:rPr>
          <w:rFonts w:ascii="Century Gothic" w:hAnsi="Century Gothic" w:cs="Arial"/>
          <w:color w:val="auto"/>
          <w:sz w:val="22"/>
          <w:szCs w:val="22"/>
        </w:rPr>
        <w:t>2. Roles and responsibilities</w:t>
      </w:r>
    </w:p>
    <w:bookmarkEnd w:id="4"/>
    <w:p w:rsidR="00A33E2A" w:rsidRPr="00FF06AE" w:rsidRDefault="00A33E2A" w:rsidP="00A33E2A">
      <w:pPr>
        <w:pStyle w:val="ListParagraph"/>
        <w:ind w:left="1080"/>
        <w:jc w:val="both"/>
        <w:rPr>
          <w:rFonts w:ascii="Century Gothic" w:hAnsi="Century Gothic"/>
          <w:szCs w:val="22"/>
        </w:rPr>
      </w:pPr>
    </w:p>
    <w:p w:rsidR="00A33E2A" w:rsidRPr="00FF06AE" w:rsidRDefault="00A33E2A" w:rsidP="00A33E2A">
      <w:pPr>
        <w:pStyle w:val="ListParagraph"/>
        <w:numPr>
          <w:ilvl w:val="0"/>
          <w:numId w:val="1"/>
        </w:numPr>
        <w:jc w:val="both"/>
        <w:rPr>
          <w:rFonts w:ascii="Century Gothic" w:hAnsi="Century Gothic"/>
          <w:vanish/>
          <w:szCs w:val="22"/>
        </w:rPr>
      </w:pPr>
    </w:p>
    <w:p w:rsidR="00A33E2A" w:rsidRPr="00FF06AE" w:rsidRDefault="00A33E2A" w:rsidP="00A33E2A">
      <w:pPr>
        <w:pStyle w:val="ListParagraph"/>
        <w:numPr>
          <w:ilvl w:val="1"/>
          <w:numId w:val="1"/>
        </w:numPr>
        <w:jc w:val="both"/>
        <w:rPr>
          <w:rFonts w:ascii="Century Gothic" w:hAnsi="Century Gothic"/>
          <w:szCs w:val="22"/>
        </w:rPr>
      </w:pPr>
      <w:r w:rsidRPr="00FF06AE">
        <w:rPr>
          <w:rFonts w:ascii="Century Gothic" w:hAnsi="Century Gothic"/>
          <w:szCs w:val="22"/>
        </w:rPr>
        <w:t>The Geography Coordinator is responsible for:</w:t>
      </w:r>
    </w:p>
    <w:p w:rsidR="00A33E2A" w:rsidRPr="00FF06AE" w:rsidRDefault="00A33E2A" w:rsidP="00A33E2A">
      <w:pPr>
        <w:pStyle w:val="ListParagraph"/>
        <w:ind w:left="1080"/>
        <w:jc w:val="both"/>
        <w:rPr>
          <w:rFonts w:ascii="Century Gothic" w:hAnsi="Century Gothic"/>
          <w:szCs w:val="22"/>
        </w:rPr>
      </w:pPr>
    </w:p>
    <w:p w:rsidR="00A33E2A" w:rsidRPr="00FF06AE" w:rsidRDefault="00A33E2A" w:rsidP="00A33E2A">
      <w:pPr>
        <w:pStyle w:val="ListParagraph"/>
        <w:numPr>
          <w:ilvl w:val="0"/>
          <w:numId w:val="3"/>
        </w:numPr>
        <w:ind w:left="1276" w:hanging="283"/>
        <w:jc w:val="both"/>
        <w:rPr>
          <w:rFonts w:ascii="Century Gothic" w:hAnsi="Century Gothic"/>
          <w:szCs w:val="22"/>
        </w:rPr>
      </w:pPr>
      <w:r w:rsidRPr="00FF06AE">
        <w:rPr>
          <w:rFonts w:ascii="Century Gothic" w:hAnsi="Century Gothic"/>
          <w:szCs w:val="22"/>
        </w:rPr>
        <w:t>Developing, resourcing and reviewing the school’s Geography Policy.</w:t>
      </w:r>
    </w:p>
    <w:p w:rsidR="00A33E2A" w:rsidRPr="00FF06AE" w:rsidRDefault="00A33E2A" w:rsidP="00A33E2A">
      <w:pPr>
        <w:pStyle w:val="ListParagraph"/>
        <w:numPr>
          <w:ilvl w:val="0"/>
          <w:numId w:val="3"/>
        </w:numPr>
        <w:ind w:left="1276" w:hanging="283"/>
        <w:jc w:val="both"/>
        <w:rPr>
          <w:rFonts w:ascii="Century Gothic" w:hAnsi="Century Gothic"/>
          <w:szCs w:val="22"/>
        </w:rPr>
      </w:pPr>
      <w:r w:rsidRPr="00FF06AE">
        <w:rPr>
          <w:rFonts w:ascii="Century Gothic" w:hAnsi="Century Gothic"/>
          <w:szCs w:val="22"/>
        </w:rPr>
        <w:t>Planning, instigating and monitoring teaching programmes.</w:t>
      </w:r>
    </w:p>
    <w:p w:rsidR="00A33E2A" w:rsidRPr="00FF06AE" w:rsidRDefault="00A33E2A" w:rsidP="00A33E2A">
      <w:pPr>
        <w:pStyle w:val="ListParagraph"/>
        <w:numPr>
          <w:ilvl w:val="0"/>
          <w:numId w:val="3"/>
        </w:numPr>
        <w:ind w:left="1276" w:hanging="283"/>
        <w:jc w:val="both"/>
        <w:rPr>
          <w:rFonts w:ascii="Century Gothic" w:hAnsi="Century Gothic"/>
          <w:szCs w:val="22"/>
        </w:rPr>
      </w:pPr>
      <w:r w:rsidRPr="00FF06AE">
        <w:rPr>
          <w:rFonts w:ascii="Century Gothic" w:hAnsi="Century Gothic"/>
          <w:szCs w:val="22"/>
        </w:rPr>
        <w:t xml:space="preserve">Liaising with colleagues, including the SENCO, to differentiate teaching programmes in accordance with the needs of individual pupils. </w:t>
      </w:r>
    </w:p>
    <w:p w:rsidR="00A33E2A" w:rsidRPr="00FF06AE" w:rsidRDefault="00A33E2A" w:rsidP="00A33E2A">
      <w:pPr>
        <w:pStyle w:val="ListParagraph"/>
        <w:numPr>
          <w:ilvl w:val="0"/>
          <w:numId w:val="3"/>
        </w:numPr>
        <w:ind w:left="1276" w:hanging="283"/>
        <w:jc w:val="both"/>
        <w:rPr>
          <w:rFonts w:ascii="Century Gothic" w:hAnsi="Century Gothic"/>
          <w:szCs w:val="22"/>
        </w:rPr>
      </w:pPr>
      <w:r w:rsidRPr="00FF06AE">
        <w:rPr>
          <w:rFonts w:ascii="Century Gothic" w:hAnsi="Century Gothic"/>
          <w:szCs w:val="22"/>
        </w:rPr>
        <w:t xml:space="preserve">Working with other staff to teach the subject content. </w:t>
      </w:r>
    </w:p>
    <w:p w:rsidR="00A33E2A" w:rsidRPr="00FF06AE" w:rsidRDefault="00A33E2A" w:rsidP="00A33E2A">
      <w:pPr>
        <w:pStyle w:val="ListParagraph"/>
        <w:numPr>
          <w:ilvl w:val="0"/>
          <w:numId w:val="3"/>
        </w:numPr>
        <w:ind w:left="1276" w:hanging="283"/>
        <w:jc w:val="both"/>
        <w:rPr>
          <w:rFonts w:ascii="Century Gothic" w:hAnsi="Century Gothic"/>
          <w:szCs w:val="22"/>
        </w:rPr>
      </w:pPr>
      <w:r w:rsidRPr="00FF06AE">
        <w:rPr>
          <w:rFonts w:ascii="Century Gothic" w:hAnsi="Century Gothic"/>
          <w:szCs w:val="22"/>
        </w:rPr>
        <w:t xml:space="preserve">Keeping staff informed of visits and courses. </w:t>
      </w:r>
    </w:p>
    <w:p w:rsidR="00A33E2A" w:rsidRPr="00FF06AE" w:rsidRDefault="00A33E2A" w:rsidP="00A33E2A">
      <w:pPr>
        <w:pStyle w:val="ListParagraph"/>
        <w:numPr>
          <w:ilvl w:val="0"/>
          <w:numId w:val="3"/>
        </w:numPr>
        <w:ind w:left="1276" w:hanging="283"/>
        <w:jc w:val="both"/>
        <w:rPr>
          <w:rFonts w:ascii="Century Gothic" w:hAnsi="Century Gothic"/>
          <w:szCs w:val="22"/>
        </w:rPr>
      </w:pPr>
      <w:r w:rsidRPr="00FF06AE">
        <w:rPr>
          <w:rFonts w:ascii="Century Gothic" w:hAnsi="Century Gothic"/>
          <w:szCs w:val="22"/>
        </w:rPr>
        <w:t xml:space="preserve">Facilitating the assessment of children’s work. </w:t>
      </w:r>
    </w:p>
    <w:p w:rsidR="00A33E2A" w:rsidRPr="00FF06AE" w:rsidRDefault="00A33E2A" w:rsidP="00A33E2A">
      <w:pPr>
        <w:pStyle w:val="ListParagraph"/>
        <w:numPr>
          <w:ilvl w:val="0"/>
          <w:numId w:val="3"/>
        </w:numPr>
        <w:ind w:left="1276" w:hanging="283"/>
        <w:jc w:val="both"/>
        <w:rPr>
          <w:rFonts w:ascii="Century Gothic" w:hAnsi="Century Gothic"/>
          <w:szCs w:val="22"/>
        </w:rPr>
      </w:pPr>
      <w:r w:rsidRPr="00FF06AE">
        <w:rPr>
          <w:rFonts w:ascii="Century Gothic" w:hAnsi="Century Gothic"/>
          <w:szCs w:val="22"/>
        </w:rPr>
        <w:t>Keeping up-to-date with current affairs and best practice regarding geography.</w:t>
      </w:r>
    </w:p>
    <w:p w:rsidR="00A33E2A" w:rsidRPr="00FF06AE" w:rsidRDefault="00A33E2A" w:rsidP="00A33E2A">
      <w:pPr>
        <w:pStyle w:val="ListParagraph"/>
        <w:numPr>
          <w:ilvl w:val="0"/>
          <w:numId w:val="3"/>
        </w:numPr>
        <w:ind w:left="1276" w:hanging="283"/>
        <w:jc w:val="both"/>
        <w:rPr>
          <w:rFonts w:ascii="Century Gothic" w:hAnsi="Century Gothic"/>
          <w:szCs w:val="22"/>
        </w:rPr>
      </w:pPr>
      <w:r w:rsidRPr="00FF06AE">
        <w:rPr>
          <w:rFonts w:ascii="Century Gothic" w:hAnsi="Century Gothic"/>
          <w:szCs w:val="22"/>
        </w:rPr>
        <w:t>Providing guidance, including INSET training to geography staff, as part of their ongoing professional development.</w:t>
      </w:r>
    </w:p>
    <w:p w:rsidR="00A33E2A" w:rsidRPr="00FF06AE" w:rsidRDefault="00A33E2A" w:rsidP="00A33E2A">
      <w:pPr>
        <w:pStyle w:val="ListParagraph"/>
        <w:numPr>
          <w:ilvl w:val="0"/>
          <w:numId w:val="3"/>
        </w:numPr>
        <w:ind w:left="1276" w:hanging="283"/>
        <w:jc w:val="both"/>
        <w:rPr>
          <w:rFonts w:ascii="Century Gothic" w:hAnsi="Century Gothic"/>
          <w:szCs w:val="22"/>
        </w:rPr>
      </w:pPr>
      <w:r w:rsidRPr="00FF06AE">
        <w:rPr>
          <w:rFonts w:ascii="Century Gothic" w:hAnsi="Century Gothic"/>
          <w:szCs w:val="22"/>
        </w:rPr>
        <w:t xml:space="preserve">Undertaking the performance reviews of geography staff, and updating the </w:t>
      </w:r>
      <w:proofErr w:type="spellStart"/>
      <w:r w:rsidRPr="00FF06AE">
        <w:rPr>
          <w:rFonts w:ascii="Century Gothic" w:hAnsi="Century Gothic"/>
          <w:szCs w:val="22"/>
        </w:rPr>
        <w:t>headteacher</w:t>
      </w:r>
      <w:proofErr w:type="spellEnd"/>
      <w:r w:rsidRPr="00FF06AE">
        <w:rPr>
          <w:rFonts w:ascii="Century Gothic" w:hAnsi="Century Gothic"/>
          <w:szCs w:val="22"/>
        </w:rPr>
        <w:t xml:space="preserve">. </w:t>
      </w:r>
    </w:p>
    <w:p w:rsidR="00A33E2A" w:rsidRPr="00FF06AE" w:rsidRDefault="00A33E2A" w:rsidP="00A33E2A">
      <w:pPr>
        <w:pStyle w:val="ListParagraph"/>
        <w:numPr>
          <w:ilvl w:val="0"/>
          <w:numId w:val="3"/>
        </w:numPr>
        <w:ind w:left="1276" w:hanging="283"/>
        <w:jc w:val="both"/>
        <w:rPr>
          <w:rFonts w:ascii="Century Gothic" w:hAnsi="Century Gothic"/>
          <w:szCs w:val="22"/>
        </w:rPr>
      </w:pPr>
      <w:r w:rsidRPr="00FF06AE">
        <w:rPr>
          <w:rFonts w:ascii="Century Gothic" w:hAnsi="Century Gothic"/>
          <w:szCs w:val="22"/>
        </w:rPr>
        <w:t xml:space="preserve">Celebrating and promoting the geography curriculum and the work of pupils’ throughout the school.   </w:t>
      </w:r>
    </w:p>
    <w:p w:rsidR="00A33E2A" w:rsidRPr="00FF06AE" w:rsidRDefault="00A33E2A" w:rsidP="00A33E2A">
      <w:pPr>
        <w:pStyle w:val="ListParagraph"/>
        <w:ind w:left="1276"/>
        <w:jc w:val="both"/>
        <w:rPr>
          <w:rFonts w:ascii="Century Gothic" w:hAnsi="Century Gothic"/>
          <w:szCs w:val="22"/>
        </w:rPr>
      </w:pPr>
    </w:p>
    <w:p w:rsidR="00A33E2A" w:rsidRPr="00FF06AE" w:rsidRDefault="00A33E2A" w:rsidP="00A33E2A">
      <w:pPr>
        <w:pStyle w:val="ListParagraph"/>
        <w:ind w:left="1080"/>
        <w:jc w:val="both"/>
        <w:rPr>
          <w:rFonts w:ascii="Century Gothic" w:hAnsi="Century Gothic"/>
          <w:szCs w:val="22"/>
        </w:rPr>
      </w:pPr>
    </w:p>
    <w:p w:rsidR="00A33E2A" w:rsidRPr="00FF06AE" w:rsidRDefault="00A33E2A" w:rsidP="00A33E2A">
      <w:pPr>
        <w:pStyle w:val="ListParagraph"/>
        <w:numPr>
          <w:ilvl w:val="1"/>
          <w:numId w:val="1"/>
        </w:numPr>
        <w:jc w:val="both"/>
        <w:rPr>
          <w:rFonts w:ascii="Century Gothic" w:hAnsi="Century Gothic"/>
          <w:szCs w:val="22"/>
        </w:rPr>
      </w:pPr>
      <w:r w:rsidRPr="00FF06AE">
        <w:rPr>
          <w:rFonts w:ascii="Century Gothic" w:hAnsi="Century Gothic"/>
          <w:szCs w:val="22"/>
        </w:rPr>
        <w:t>Geography teaching staff will be responsible for:</w:t>
      </w:r>
    </w:p>
    <w:p w:rsidR="00A33E2A" w:rsidRPr="00FF06AE" w:rsidRDefault="00A33E2A" w:rsidP="00A33E2A">
      <w:pPr>
        <w:pStyle w:val="ListParagraph"/>
        <w:ind w:left="1080"/>
        <w:jc w:val="both"/>
        <w:rPr>
          <w:rFonts w:ascii="Century Gothic" w:hAnsi="Century Gothic"/>
          <w:szCs w:val="22"/>
        </w:rPr>
      </w:pPr>
    </w:p>
    <w:p w:rsidR="00A33E2A" w:rsidRPr="00FF06AE" w:rsidRDefault="00A33E2A" w:rsidP="00A33E2A">
      <w:pPr>
        <w:pStyle w:val="ListParagraph"/>
        <w:numPr>
          <w:ilvl w:val="0"/>
          <w:numId w:val="4"/>
        </w:numPr>
        <w:ind w:left="1276" w:hanging="283"/>
        <w:jc w:val="both"/>
        <w:rPr>
          <w:rFonts w:ascii="Century Gothic" w:hAnsi="Century Gothic"/>
          <w:szCs w:val="22"/>
        </w:rPr>
      </w:pPr>
      <w:r w:rsidRPr="00FF06AE">
        <w:rPr>
          <w:rFonts w:ascii="Century Gothic" w:hAnsi="Century Gothic"/>
          <w:szCs w:val="22"/>
        </w:rPr>
        <w:t>Contributing to the development of the Geography Policy and teaching programmes, with the Geography Coordinator.</w:t>
      </w:r>
    </w:p>
    <w:p w:rsidR="00A33E2A" w:rsidRPr="00FF06AE" w:rsidRDefault="00A33E2A" w:rsidP="00A33E2A">
      <w:pPr>
        <w:pStyle w:val="ListParagraph"/>
        <w:numPr>
          <w:ilvl w:val="0"/>
          <w:numId w:val="4"/>
        </w:numPr>
        <w:ind w:left="1276" w:hanging="283"/>
        <w:jc w:val="both"/>
        <w:rPr>
          <w:rFonts w:ascii="Century Gothic" w:hAnsi="Century Gothic"/>
          <w:szCs w:val="22"/>
        </w:rPr>
      </w:pPr>
      <w:r w:rsidRPr="00FF06AE">
        <w:rPr>
          <w:rFonts w:ascii="Century Gothic" w:hAnsi="Century Gothic"/>
          <w:szCs w:val="22"/>
        </w:rPr>
        <w:t xml:space="preserve">Developing schemes of work and lesson plans in line with the school’s geography policy and the objectives of the geography curriculum. </w:t>
      </w:r>
    </w:p>
    <w:p w:rsidR="00A33E2A" w:rsidRPr="00FF06AE" w:rsidRDefault="00A33E2A" w:rsidP="00A33E2A">
      <w:pPr>
        <w:pStyle w:val="ListParagraph"/>
        <w:numPr>
          <w:ilvl w:val="0"/>
          <w:numId w:val="4"/>
        </w:numPr>
        <w:ind w:left="1276" w:hanging="283"/>
        <w:jc w:val="both"/>
        <w:rPr>
          <w:rFonts w:ascii="Century Gothic" w:hAnsi="Century Gothic"/>
          <w:szCs w:val="22"/>
        </w:rPr>
      </w:pPr>
      <w:r w:rsidRPr="00FF06AE">
        <w:rPr>
          <w:rFonts w:ascii="Century Gothic" w:hAnsi="Century Gothic"/>
          <w:szCs w:val="22"/>
        </w:rPr>
        <w:t>Facilitating the teaching of their respective geography curriculum, including coordinating activities and resources within their specific areas.</w:t>
      </w:r>
    </w:p>
    <w:p w:rsidR="00A33E2A" w:rsidRPr="00FF06AE" w:rsidRDefault="00A33E2A" w:rsidP="00A33E2A">
      <w:pPr>
        <w:pStyle w:val="ListParagraph"/>
        <w:numPr>
          <w:ilvl w:val="0"/>
          <w:numId w:val="4"/>
        </w:numPr>
        <w:ind w:left="1276" w:hanging="283"/>
        <w:jc w:val="both"/>
        <w:rPr>
          <w:rFonts w:ascii="Century Gothic" w:hAnsi="Century Gothic"/>
          <w:szCs w:val="22"/>
        </w:rPr>
      </w:pPr>
      <w:r w:rsidRPr="00FF06AE">
        <w:rPr>
          <w:rFonts w:ascii="Century Gothic" w:hAnsi="Century Gothic"/>
          <w:szCs w:val="22"/>
        </w:rPr>
        <w:t xml:space="preserve">Assessing and recording pupils’ progress and keeping the Geography Coordinator apprised of this. </w:t>
      </w:r>
    </w:p>
    <w:p w:rsidR="00A33E2A" w:rsidRPr="00FF06AE" w:rsidRDefault="00A33E2A" w:rsidP="00A33E2A">
      <w:pPr>
        <w:pStyle w:val="ListParagraph"/>
        <w:numPr>
          <w:ilvl w:val="0"/>
          <w:numId w:val="4"/>
        </w:numPr>
        <w:ind w:left="1276" w:hanging="283"/>
        <w:jc w:val="both"/>
        <w:rPr>
          <w:rFonts w:ascii="Century Gothic" w:hAnsi="Century Gothic"/>
          <w:szCs w:val="22"/>
        </w:rPr>
      </w:pPr>
      <w:r w:rsidRPr="00FF06AE">
        <w:rPr>
          <w:rFonts w:ascii="Century Gothic" w:hAnsi="Century Gothic"/>
          <w:szCs w:val="22"/>
        </w:rPr>
        <w:t>Providing feedback to parents and carers on pupils’ progress at parents’ evenings and other meetings.</w:t>
      </w:r>
    </w:p>
    <w:p w:rsidR="00A33E2A" w:rsidRPr="00FF06AE" w:rsidRDefault="00A33E2A" w:rsidP="00A33E2A">
      <w:pPr>
        <w:pStyle w:val="ListParagraph"/>
        <w:numPr>
          <w:ilvl w:val="0"/>
          <w:numId w:val="4"/>
        </w:numPr>
        <w:ind w:left="1276" w:hanging="283"/>
        <w:jc w:val="both"/>
        <w:rPr>
          <w:rFonts w:ascii="Century Gothic" w:hAnsi="Century Gothic"/>
          <w:szCs w:val="22"/>
        </w:rPr>
      </w:pPr>
      <w:r w:rsidRPr="00FF06AE">
        <w:rPr>
          <w:rFonts w:ascii="Century Gothic" w:hAnsi="Century Gothic"/>
          <w:szCs w:val="22"/>
        </w:rPr>
        <w:t xml:space="preserve">Attending and contributing to any INSET days organised by the Geography Coordinator. </w:t>
      </w:r>
    </w:p>
    <w:p w:rsidR="00A33E2A" w:rsidRPr="00FF06AE" w:rsidRDefault="00A33E2A" w:rsidP="00A33E2A">
      <w:pPr>
        <w:pStyle w:val="ListParagraph"/>
        <w:numPr>
          <w:ilvl w:val="0"/>
          <w:numId w:val="4"/>
        </w:numPr>
        <w:ind w:left="1276" w:hanging="283"/>
        <w:jc w:val="both"/>
        <w:rPr>
          <w:rFonts w:ascii="Century Gothic" w:hAnsi="Century Gothic"/>
          <w:szCs w:val="22"/>
        </w:rPr>
      </w:pPr>
      <w:r w:rsidRPr="00FF06AE">
        <w:rPr>
          <w:rFonts w:ascii="Century Gothic" w:hAnsi="Century Gothic"/>
          <w:szCs w:val="22"/>
        </w:rPr>
        <w:t>Keeping apprised on current affairs and best practice on their geography curriculum, and applying this to their schemes of work.</w:t>
      </w:r>
    </w:p>
    <w:p w:rsidR="002F7EF8" w:rsidRPr="00FF06AE" w:rsidRDefault="002F7EF8" w:rsidP="002F7EF8">
      <w:pPr>
        <w:jc w:val="both"/>
        <w:rPr>
          <w:rFonts w:ascii="Century Gothic" w:hAnsi="Century Gothic"/>
          <w:szCs w:val="22"/>
        </w:rPr>
      </w:pPr>
    </w:p>
    <w:p w:rsidR="002A1AE9" w:rsidRPr="00FF06AE" w:rsidRDefault="002A1AE9" w:rsidP="002F7EF8">
      <w:pPr>
        <w:jc w:val="both"/>
        <w:rPr>
          <w:rFonts w:ascii="Century Gothic" w:hAnsi="Century Gothic"/>
          <w:szCs w:val="22"/>
        </w:rPr>
      </w:pPr>
    </w:p>
    <w:p w:rsidR="002F7EF8" w:rsidRPr="00FF06AE" w:rsidRDefault="002F7EF8" w:rsidP="002F7EF8">
      <w:pPr>
        <w:jc w:val="both"/>
        <w:rPr>
          <w:rFonts w:ascii="Century Gothic" w:hAnsi="Century Gothic"/>
          <w:szCs w:val="22"/>
        </w:rPr>
      </w:pPr>
    </w:p>
    <w:p w:rsidR="002F7EF8" w:rsidRPr="00FF06AE" w:rsidRDefault="002F7EF8" w:rsidP="002F7EF8">
      <w:pPr>
        <w:pStyle w:val="Heading1"/>
        <w:ind w:firstLine="360"/>
        <w:rPr>
          <w:rFonts w:ascii="Century Gothic" w:hAnsi="Century Gothic" w:cs="Arial"/>
          <w:color w:val="auto"/>
          <w:sz w:val="22"/>
          <w:szCs w:val="22"/>
        </w:rPr>
      </w:pPr>
      <w:r w:rsidRPr="00FF06AE">
        <w:rPr>
          <w:rFonts w:ascii="Century Gothic" w:hAnsi="Century Gothic" w:cs="Arial"/>
          <w:color w:val="auto"/>
          <w:sz w:val="22"/>
          <w:szCs w:val="22"/>
        </w:rPr>
        <w:t>3. Teaching</w:t>
      </w:r>
    </w:p>
    <w:p w:rsidR="002F7EF8" w:rsidRPr="00FF06AE" w:rsidRDefault="002F7EF8" w:rsidP="002F7EF8">
      <w:pPr>
        <w:pStyle w:val="ListParagraph"/>
        <w:jc w:val="both"/>
        <w:rPr>
          <w:rFonts w:ascii="Century Gothic" w:hAnsi="Century Gothic"/>
          <w:b/>
          <w:szCs w:val="22"/>
        </w:rPr>
      </w:pPr>
    </w:p>
    <w:p w:rsidR="002F7EF8" w:rsidRPr="00FF06AE" w:rsidRDefault="002F7EF8" w:rsidP="002F7EF8">
      <w:pPr>
        <w:pStyle w:val="ListParagraph"/>
        <w:numPr>
          <w:ilvl w:val="0"/>
          <w:numId w:val="1"/>
        </w:numPr>
        <w:jc w:val="both"/>
        <w:rPr>
          <w:rFonts w:ascii="Century Gothic" w:hAnsi="Century Gothic"/>
          <w:vanish/>
          <w:szCs w:val="22"/>
        </w:rPr>
      </w:pPr>
    </w:p>
    <w:p w:rsidR="002F7EF8" w:rsidRPr="00FF06AE" w:rsidRDefault="002F7EF8" w:rsidP="002F7EF8">
      <w:pPr>
        <w:pStyle w:val="ListParagraph"/>
        <w:numPr>
          <w:ilvl w:val="1"/>
          <w:numId w:val="1"/>
        </w:numPr>
        <w:jc w:val="both"/>
        <w:rPr>
          <w:rFonts w:ascii="Century Gothic" w:hAnsi="Century Gothic"/>
          <w:szCs w:val="22"/>
        </w:rPr>
      </w:pPr>
      <w:r w:rsidRPr="00FF06AE">
        <w:rPr>
          <w:rFonts w:ascii="Century Gothic" w:hAnsi="Century Gothic"/>
          <w:szCs w:val="22"/>
        </w:rPr>
        <w:t>The Geography Coordinator will be responsible for overseeing the planning, resourcing and monitoring of the school’s geography programme.</w:t>
      </w:r>
    </w:p>
    <w:p w:rsidR="002F7EF8" w:rsidRPr="00FF06AE" w:rsidRDefault="002F7EF8" w:rsidP="002F7EF8">
      <w:pPr>
        <w:pStyle w:val="ListParagraph"/>
        <w:ind w:left="1080"/>
        <w:jc w:val="both"/>
        <w:rPr>
          <w:rFonts w:ascii="Century Gothic" w:hAnsi="Century Gothic"/>
          <w:szCs w:val="22"/>
        </w:rPr>
      </w:pPr>
      <w:r w:rsidRPr="00FF06AE">
        <w:rPr>
          <w:rFonts w:ascii="Century Gothic" w:hAnsi="Century Gothic"/>
          <w:szCs w:val="22"/>
        </w:rPr>
        <w:t xml:space="preserve"> </w:t>
      </w:r>
    </w:p>
    <w:p w:rsidR="002F7EF8" w:rsidRPr="00FF06AE" w:rsidRDefault="002F7EF8" w:rsidP="002F7EF8">
      <w:pPr>
        <w:pStyle w:val="ListParagraph"/>
        <w:numPr>
          <w:ilvl w:val="1"/>
          <w:numId w:val="1"/>
        </w:numPr>
        <w:jc w:val="both"/>
        <w:rPr>
          <w:rFonts w:ascii="Century Gothic" w:hAnsi="Century Gothic"/>
          <w:szCs w:val="22"/>
        </w:rPr>
      </w:pPr>
      <w:r w:rsidRPr="00FF06AE">
        <w:rPr>
          <w:rFonts w:ascii="Century Gothic" w:hAnsi="Century Gothic"/>
          <w:szCs w:val="22"/>
        </w:rPr>
        <w:t xml:space="preserve">The subject matter covered in geography reflects the requirements of the new National Curriculum, which came into effect on 1 September 2014. </w:t>
      </w:r>
    </w:p>
    <w:p w:rsidR="002F7EF8" w:rsidRPr="00FF06AE" w:rsidRDefault="002F7EF8" w:rsidP="002F7EF8">
      <w:pPr>
        <w:pStyle w:val="ListParagraph"/>
        <w:rPr>
          <w:rFonts w:ascii="Century Gothic" w:hAnsi="Century Gothic"/>
          <w:szCs w:val="22"/>
        </w:rPr>
      </w:pPr>
    </w:p>
    <w:p w:rsidR="002F7EF8" w:rsidRPr="00FF06AE" w:rsidRDefault="002F7EF8" w:rsidP="003750B3">
      <w:pPr>
        <w:pStyle w:val="ListParagraph"/>
        <w:numPr>
          <w:ilvl w:val="1"/>
          <w:numId w:val="1"/>
        </w:numPr>
        <w:jc w:val="both"/>
        <w:rPr>
          <w:rFonts w:ascii="Century Gothic" w:hAnsi="Century Gothic"/>
          <w:szCs w:val="22"/>
        </w:rPr>
      </w:pPr>
      <w:r w:rsidRPr="00FF06AE">
        <w:rPr>
          <w:rFonts w:ascii="Century Gothic" w:hAnsi="Century Gothic"/>
          <w:szCs w:val="22"/>
        </w:rPr>
        <w:t>Special focus will be paid to the teaching of the skills inherent in the entire geography curriculum taught at Rattlesden C of E Primary Academy.</w:t>
      </w:r>
    </w:p>
    <w:p w:rsidR="002F7EF8" w:rsidRPr="00FF06AE" w:rsidRDefault="002F7EF8" w:rsidP="002F7EF8">
      <w:pPr>
        <w:pStyle w:val="ListParagraph"/>
        <w:ind w:left="1080"/>
        <w:jc w:val="both"/>
        <w:rPr>
          <w:rFonts w:ascii="Century Gothic" w:hAnsi="Century Gothic"/>
          <w:szCs w:val="22"/>
        </w:rPr>
      </w:pPr>
    </w:p>
    <w:p w:rsidR="002F7EF8" w:rsidRPr="00FF06AE" w:rsidRDefault="002F7EF8" w:rsidP="002F7EF8">
      <w:pPr>
        <w:pStyle w:val="ListParagraph"/>
        <w:ind w:left="1080"/>
        <w:jc w:val="both"/>
        <w:rPr>
          <w:rFonts w:ascii="Century Gothic" w:hAnsi="Century Gothic"/>
          <w:szCs w:val="22"/>
        </w:rPr>
      </w:pPr>
      <w:r w:rsidRPr="00FF06AE">
        <w:rPr>
          <w:rFonts w:ascii="Century Gothic" w:hAnsi="Century Gothic"/>
          <w:szCs w:val="22"/>
        </w:rPr>
        <w:t xml:space="preserve">These skills include: </w:t>
      </w:r>
    </w:p>
    <w:p w:rsidR="002F7EF8" w:rsidRPr="00FF06AE" w:rsidRDefault="002F7EF8" w:rsidP="002F7EF8">
      <w:pPr>
        <w:pStyle w:val="ListParagraph"/>
        <w:numPr>
          <w:ilvl w:val="0"/>
          <w:numId w:val="5"/>
        </w:numPr>
        <w:ind w:left="1276" w:hanging="283"/>
        <w:jc w:val="both"/>
        <w:rPr>
          <w:rFonts w:ascii="Century Gothic" w:hAnsi="Century Gothic"/>
          <w:szCs w:val="22"/>
        </w:rPr>
      </w:pPr>
      <w:r w:rsidRPr="00FF06AE">
        <w:rPr>
          <w:rFonts w:ascii="Century Gothic" w:hAnsi="Century Gothic"/>
          <w:szCs w:val="22"/>
        </w:rPr>
        <w:t>Making accurate observations.</w:t>
      </w:r>
    </w:p>
    <w:p w:rsidR="002F7EF8" w:rsidRPr="00FF06AE" w:rsidRDefault="002F7EF8" w:rsidP="002F7EF8">
      <w:pPr>
        <w:pStyle w:val="ListParagraph"/>
        <w:numPr>
          <w:ilvl w:val="0"/>
          <w:numId w:val="5"/>
        </w:numPr>
        <w:ind w:left="1276" w:hanging="283"/>
        <w:jc w:val="both"/>
        <w:rPr>
          <w:rFonts w:ascii="Century Gothic" w:hAnsi="Century Gothic"/>
          <w:szCs w:val="22"/>
        </w:rPr>
      </w:pPr>
      <w:r w:rsidRPr="00FF06AE">
        <w:rPr>
          <w:rFonts w:ascii="Century Gothic" w:hAnsi="Century Gothic"/>
          <w:szCs w:val="22"/>
        </w:rPr>
        <w:t>Asking and answering questions.</w:t>
      </w:r>
    </w:p>
    <w:p w:rsidR="002F7EF8" w:rsidRPr="00FF06AE" w:rsidRDefault="002F7EF8" w:rsidP="002F7EF8">
      <w:pPr>
        <w:pStyle w:val="ListParagraph"/>
        <w:numPr>
          <w:ilvl w:val="0"/>
          <w:numId w:val="5"/>
        </w:numPr>
        <w:ind w:left="1276" w:hanging="283"/>
        <w:jc w:val="both"/>
        <w:rPr>
          <w:rFonts w:ascii="Century Gothic" w:hAnsi="Century Gothic"/>
          <w:szCs w:val="22"/>
        </w:rPr>
      </w:pPr>
      <w:r w:rsidRPr="00FF06AE">
        <w:rPr>
          <w:rFonts w:ascii="Century Gothic" w:hAnsi="Century Gothic"/>
          <w:szCs w:val="22"/>
        </w:rPr>
        <w:t>Effectively using the appropriate equipment for measurement.</w:t>
      </w:r>
    </w:p>
    <w:p w:rsidR="002F7EF8" w:rsidRPr="00FF06AE" w:rsidRDefault="002F7EF8" w:rsidP="002F7EF8">
      <w:pPr>
        <w:pStyle w:val="ListParagraph"/>
        <w:numPr>
          <w:ilvl w:val="0"/>
          <w:numId w:val="5"/>
        </w:numPr>
        <w:ind w:left="1276" w:hanging="283"/>
        <w:jc w:val="both"/>
        <w:rPr>
          <w:rFonts w:ascii="Century Gothic" w:hAnsi="Century Gothic"/>
          <w:szCs w:val="22"/>
        </w:rPr>
      </w:pPr>
      <w:r w:rsidRPr="00FF06AE">
        <w:rPr>
          <w:rFonts w:ascii="Century Gothic" w:hAnsi="Century Gothic"/>
          <w:szCs w:val="22"/>
        </w:rPr>
        <w:t xml:space="preserve">Recognising patterns and identifying relationships. </w:t>
      </w:r>
    </w:p>
    <w:p w:rsidR="002F7EF8" w:rsidRPr="00FF06AE" w:rsidRDefault="002F7EF8" w:rsidP="002F7EF8">
      <w:pPr>
        <w:pStyle w:val="ListParagraph"/>
        <w:numPr>
          <w:ilvl w:val="0"/>
          <w:numId w:val="5"/>
        </w:numPr>
        <w:ind w:left="1276" w:hanging="283"/>
        <w:jc w:val="both"/>
        <w:rPr>
          <w:rFonts w:ascii="Century Gothic" w:hAnsi="Century Gothic"/>
          <w:szCs w:val="22"/>
        </w:rPr>
      </w:pPr>
      <w:r w:rsidRPr="00FF06AE">
        <w:rPr>
          <w:rFonts w:ascii="Century Gothic" w:hAnsi="Century Gothic"/>
          <w:szCs w:val="22"/>
        </w:rPr>
        <w:t>Predicting and applying knowledge to differing contexts.</w:t>
      </w:r>
    </w:p>
    <w:p w:rsidR="003020E0" w:rsidRPr="00FF06AE" w:rsidRDefault="002F7EF8" w:rsidP="003020E0">
      <w:pPr>
        <w:pStyle w:val="ListParagraph"/>
        <w:numPr>
          <w:ilvl w:val="0"/>
          <w:numId w:val="5"/>
        </w:numPr>
        <w:ind w:left="1276" w:hanging="283"/>
        <w:jc w:val="both"/>
        <w:rPr>
          <w:rFonts w:ascii="Century Gothic" w:hAnsi="Century Gothic"/>
          <w:szCs w:val="22"/>
        </w:rPr>
      </w:pPr>
      <w:r w:rsidRPr="00FF06AE">
        <w:rPr>
          <w:rFonts w:ascii="Century Gothic" w:hAnsi="Century Gothic"/>
          <w:szCs w:val="22"/>
        </w:rPr>
        <w:t>Analysing and interpreting evidence, and drawing conclusions.</w:t>
      </w:r>
    </w:p>
    <w:p w:rsidR="003020E0" w:rsidRPr="00FF06AE" w:rsidRDefault="003020E0" w:rsidP="003020E0">
      <w:pPr>
        <w:pStyle w:val="ListParagraph"/>
        <w:ind w:left="1276"/>
        <w:jc w:val="both"/>
        <w:rPr>
          <w:rFonts w:ascii="Century Gothic" w:hAnsi="Century Gothic"/>
          <w:szCs w:val="22"/>
        </w:rPr>
      </w:pPr>
    </w:p>
    <w:p w:rsidR="003020E0" w:rsidRPr="00FF06AE" w:rsidRDefault="003020E0" w:rsidP="003020E0">
      <w:pPr>
        <w:pStyle w:val="ListParagraph"/>
        <w:numPr>
          <w:ilvl w:val="1"/>
          <w:numId w:val="1"/>
        </w:numPr>
        <w:jc w:val="both"/>
        <w:rPr>
          <w:rFonts w:ascii="Century Gothic" w:hAnsi="Century Gothic"/>
          <w:szCs w:val="22"/>
        </w:rPr>
      </w:pPr>
      <w:r w:rsidRPr="00FF06AE">
        <w:rPr>
          <w:rFonts w:ascii="Century Gothic" w:hAnsi="Century Gothic"/>
          <w:szCs w:val="22"/>
        </w:rPr>
        <w:t>The geography programme will be delivered by all geography staff in a range of teaching and learning situations with respect to the needs of individual pupils.</w:t>
      </w:r>
    </w:p>
    <w:p w:rsidR="00E459E4" w:rsidRPr="00FF06AE" w:rsidRDefault="00E459E4" w:rsidP="00E459E4">
      <w:pPr>
        <w:pStyle w:val="ListParagraph"/>
        <w:ind w:left="1080"/>
        <w:jc w:val="both"/>
        <w:rPr>
          <w:rFonts w:ascii="Century Gothic" w:hAnsi="Century Gothic"/>
          <w:szCs w:val="22"/>
        </w:rPr>
      </w:pPr>
    </w:p>
    <w:p w:rsidR="00E459E4" w:rsidRPr="00FF06AE" w:rsidRDefault="00E459E4" w:rsidP="00E459E4">
      <w:pPr>
        <w:pStyle w:val="ListParagraph"/>
        <w:ind w:left="1080"/>
        <w:jc w:val="both"/>
        <w:rPr>
          <w:rFonts w:ascii="Century Gothic" w:hAnsi="Century Gothic"/>
          <w:szCs w:val="22"/>
        </w:rPr>
      </w:pPr>
    </w:p>
    <w:p w:rsidR="00E459E4" w:rsidRPr="00FF06AE" w:rsidRDefault="00E459E4" w:rsidP="00E459E4">
      <w:pPr>
        <w:pStyle w:val="ListParagraph"/>
        <w:ind w:left="1080"/>
        <w:jc w:val="both"/>
        <w:rPr>
          <w:rFonts w:ascii="Century Gothic" w:hAnsi="Century Gothic"/>
          <w:szCs w:val="22"/>
        </w:rPr>
      </w:pPr>
    </w:p>
    <w:p w:rsidR="00E459E4" w:rsidRPr="00FF06AE" w:rsidRDefault="00E459E4" w:rsidP="00E459E4">
      <w:pPr>
        <w:pStyle w:val="ListParagraph"/>
        <w:ind w:left="1080"/>
        <w:jc w:val="both"/>
        <w:rPr>
          <w:rFonts w:ascii="Century Gothic" w:hAnsi="Century Gothic"/>
          <w:szCs w:val="22"/>
        </w:rPr>
      </w:pPr>
    </w:p>
    <w:p w:rsidR="003020E0" w:rsidRPr="00FF06AE" w:rsidRDefault="003020E0" w:rsidP="003020E0">
      <w:pPr>
        <w:pStyle w:val="Heading1"/>
        <w:ind w:firstLine="360"/>
        <w:rPr>
          <w:rFonts w:ascii="Century Gothic" w:hAnsi="Century Gothic" w:cs="Arial"/>
          <w:color w:val="auto"/>
          <w:sz w:val="22"/>
          <w:szCs w:val="22"/>
        </w:rPr>
      </w:pPr>
      <w:bookmarkStart w:id="5" w:name="_Geography"/>
      <w:bookmarkStart w:id="6" w:name="f"/>
      <w:bookmarkEnd w:id="5"/>
      <w:r w:rsidRPr="00FF06AE">
        <w:rPr>
          <w:rFonts w:ascii="Century Gothic" w:hAnsi="Century Gothic" w:cs="Arial"/>
          <w:color w:val="auto"/>
          <w:sz w:val="22"/>
          <w:szCs w:val="22"/>
        </w:rPr>
        <w:t>4. Curriculum</w:t>
      </w:r>
    </w:p>
    <w:bookmarkEnd w:id="6"/>
    <w:p w:rsidR="003020E0" w:rsidRPr="00FF06AE" w:rsidRDefault="003020E0" w:rsidP="003020E0">
      <w:pPr>
        <w:pStyle w:val="ListParagraph"/>
        <w:tabs>
          <w:tab w:val="left" w:pos="2149"/>
        </w:tabs>
        <w:ind w:left="1080"/>
        <w:jc w:val="both"/>
        <w:rPr>
          <w:rFonts w:ascii="Century Gothic" w:hAnsi="Century Gothic"/>
          <w:szCs w:val="22"/>
        </w:rPr>
      </w:pPr>
    </w:p>
    <w:p w:rsidR="003020E0" w:rsidRPr="00FF06AE" w:rsidRDefault="003020E0" w:rsidP="003020E0">
      <w:pPr>
        <w:pStyle w:val="ListParagraph"/>
        <w:numPr>
          <w:ilvl w:val="0"/>
          <w:numId w:val="1"/>
        </w:numPr>
        <w:tabs>
          <w:tab w:val="left" w:pos="2149"/>
        </w:tabs>
        <w:jc w:val="both"/>
        <w:rPr>
          <w:rFonts w:ascii="Century Gothic" w:hAnsi="Century Gothic"/>
          <w:vanish/>
          <w:szCs w:val="22"/>
        </w:rPr>
      </w:pPr>
    </w:p>
    <w:p w:rsidR="003020E0" w:rsidRPr="00FF06AE" w:rsidRDefault="003020E0" w:rsidP="003020E0">
      <w:pPr>
        <w:pStyle w:val="ListParagraph"/>
        <w:numPr>
          <w:ilvl w:val="1"/>
          <w:numId w:val="1"/>
        </w:numPr>
        <w:tabs>
          <w:tab w:val="left" w:pos="2149"/>
        </w:tabs>
        <w:jc w:val="both"/>
        <w:rPr>
          <w:rFonts w:ascii="Century Gothic" w:hAnsi="Century Gothic"/>
          <w:szCs w:val="22"/>
        </w:rPr>
      </w:pPr>
      <w:r w:rsidRPr="00FF06AE">
        <w:rPr>
          <w:rFonts w:ascii="Century Gothic" w:hAnsi="Century Gothic"/>
          <w:szCs w:val="22"/>
        </w:rPr>
        <w:t>The aims of the geography curriculum are to ensure pupils:</w:t>
      </w:r>
    </w:p>
    <w:p w:rsidR="003020E0" w:rsidRPr="00FF06AE" w:rsidRDefault="003020E0" w:rsidP="003020E0">
      <w:pPr>
        <w:pStyle w:val="ListParagraph"/>
        <w:tabs>
          <w:tab w:val="left" w:pos="2149"/>
        </w:tabs>
        <w:ind w:left="1080"/>
        <w:jc w:val="both"/>
        <w:rPr>
          <w:rFonts w:ascii="Century Gothic" w:hAnsi="Century Gothic"/>
          <w:szCs w:val="22"/>
        </w:rPr>
      </w:pPr>
    </w:p>
    <w:p w:rsidR="003020E0" w:rsidRPr="00FF06AE" w:rsidRDefault="003020E0" w:rsidP="003020E0">
      <w:pPr>
        <w:pStyle w:val="ListParagraph"/>
        <w:numPr>
          <w:ilvl w:val="0"/>
          <w:numId w:val="6"/>
        </w:numPr>
        <w:tabs>
          <w:tab w:val="left" w:pos="2149"/>
        </w:tabs>
        <w:ind w:left="1276" w:hanging="283"/>
        <w:jc w:val="both"/>
        <w:rPr>
          <w:rFonts w:ascii="Century Gothic" w:hAnsi="Century Gothic"/>
          <w:szCs w:val="22"/>
        </w:rPr>
      </w:pPr>
      <w:r w:rsidRPr="00FF06AE">
        <w:rPr>
          <w:rFonts w:ascii="Century Gothic" w:hAnsi="Century Gothic"/>
          <w:szCs w:val="22"/>
        </w:rPr>
        <w:t xml:space="preserve">Develop contextual knowledge of the location of globally significant places. </w:t>
      </w:r>
    </w:p>
    <w:p w:rsidR="003020E0" w:rsidRPr="00FF06AE" w:rsidRDefault="003020E0" w:rsidP="003020E0">
      <w:pPr>
        <w:pStyle w:val="ListParagraph"/>
        <w:numPr>
          <w:ilvl w:val="0"/>
          <w:numId w:val="6"/>
        </w:numPr>
        <w:tabs>
          <w:tab w:val="left" w:pos="2149"/>
        </w:tabs>
        <w:ind w:left="1276" w:hanging="283"/>
        <w:jc w:val="both"/>
        <w:rPr>
          <w:rFonts w:ascii="Century Gothic" w:hAnsi="Century Gothic"/>
          <w:szCs w:val="22"/>
        </w:rPr>
      </w:pPr>
      <w:r w:rsidRPr="00FF06AE">
        <w:rPr>
          <w:rFonts w:ascii="Century Gothic" w:hAnsi="Century Gothic"/>
          <w:szCs w:val="22"/>
        </w:rPr>
        <w:t xml:space="preserve">Understand the processes that give rise to key physical and human geographical features of the world. </w:t>
      </w:r>
    </w:p>
    <w:p w:rsidR="003020E0" w:rsidRPr="00FF06AE" w:rsidRDefault="003020E0" w:rsidP="003020E0">
      <w:pPr>
        <w:pStyle w:val="ListParagraph"/>
        <w:numPr>
          <w:ilvl w:val="0"/>
          <w:numId w:val="6"/>
        </w:numPr>
        <w:tabs>
          <w:tab w:val="left" w:pos="2149"/>
        </w:tabs>
        <w:ind w:left="1276" w:hanging="283"/>
        <w:jc w:val="both"/>
        <w:rPr>
          <w:rFonts w:ascii="Century Gothic" w:hAnsi="Century Gothic"/>
          <w:szCs w:val="22"/>
        </w:rPr>
      </w:pPr>
      <w:r w:rsidRPr="00FF06AE">
        <w:rPr>
          <w:rFonts w:ascii="Century Gothic" w:hAnsi="Century Gothic"/>
          <w:szCs w:val="22"/>
        </w:rPr>
        <w:t>Collect, analyse and communicate with a range of data gathered through experiences of fieldwork that deepen</w:t>
      </w:r>
      <w:r w:rsidR="00792F1B" w:rsidRPr="00FF06AE">
        <w:rPr>
          <w:rFonts w:ascii="Century Gothic" w:hAnsi="Century Gothic"/>
          <w:szCs w:val="22"/>
        </w:rPr>
        <w:t>s</w:t>
      </w:r>
      <w:r w:rsidRPr="00FF06AE">
        <w:rPr>
          <w:rFonts w:ascii="Century Gothic" w:hAnsi="Century Gothic"/>
          <w:szCs w:val="22"/>
        </w:rPr>
        <w:t xml:space="preserve"> their understanding of geographical processes. </w:t>
      </w:r>
    </w:p>
    <w:p w:rsidR="003020E0" w:rsidRPr="00FF06AE" w:rsidRDefault="003020E0" w:rsidP="003020E0">
      <w:pPr>
        <w:pStyle w:val="ListParagraph"/>
        <w:numPr>
          <w:ilvl w:val="0"/>
          <w:numId w:val="6"/>
        </w:numPr>
        <w:tabs>
          <w:tab w:val="left" w:pos="2149"/>
        </w:tabs>
        <w:ind w:left="1276" w:hanging="283"/>
        <w:jc w:val="both"/>
        <w:rPr>
          <w:rFonts w:ascii="Century Gothic" w:hAnsi="Century Gothic"/>
          <w:szCs w:val="22"/>
        </w:rPr>
      </w:pPr>
      <w:r w:rsidRPr="00FF06AE">
        <w:rPr>
          <w:rFonts w:ascii="Century Gothic" w:hAnsi="Century Gothic"/>
          <w:szCs w:val="22"/>
        </w:rPr>
        <w:t xml:space="preserve">Interpret a range of sources of geographical information, including maps, diagrams, globes, aerial photographs and Geographical Information Systems (GIS). </w:t>
      </w:r>
    </w:p>
    <w:p w:rsidR="00E459E4" w:rsidRPr="00FF06AE" w:rsidRDefault="003020E0" w:rsidP="009911E4">
      <w:pPr>
        <w:pStyle w:val="ListParagraph"/>
        <w:numPr>
          <w:ilvl w:val="0"/>
          <w:numId w:val="6"/>
        </w:numPr>
        <w:tabs>
          <w:tab w:val="left" w:pos="2149"/>
        </w:tabs>
        <w:ind w:left="1276" w:hanging="283"/>
        <w:jc w:val="both"/>
        <w:rPr>
          <w:rFonts w:ascii="Century Gothic" w:hAnsi="Century Gothic"/>
          <w:szCs w:val="22"/>
        </w:rPr>
      </w:pPr>
      <w:r w:rsidRPr="00FF06AE">
        <w:rPr>
          <w:rFonts w:ascii="Century Gothic" w:hAnsi="Century Gothic"/>
          <w:szCs w:val="22"/>
        </w:rPr>
        <w:t xml:space="preserve">Communicate geographical information in a variety of ways including through maps, numerical and quantitative skills and writing at length. </w:t>
      </w:r>
    </w:p>
    <w:p w:rsidR="009911E4" w:rsidRPr="00FF06AE" w:rsidRDefault="009911E4" w:rsidP="009911E4">
      <w:pPr>
        <w:tabs>
          <w:tab w:val="left" w:pos="2149"/>
        </w:tabs>
        <w:ind w:left="426" w:hanging="142"/>
        <w:jc w:val="both"/>
        <w:rPr>
          <w:rFonts w:ascii="Century Gothic" w:hAnsi="Century Gothic"/>
          <w:b/>
          <w:szCs w:val="22"/>
          <w:u w:val="single"/>
        </w:rPr>
      </w:pPr>
      <w:r w:rsidRPr="00FF06AE">
        <w:rPr>
          <w:rFonts w:ascii="Century Gothic" w:hAnsi="Century Gothic"/>
          <w:b/>
          <w:szCs w:val="22"/>
          <w:u w:val="single"/>
        </w:rPr>
        <w:t>Early Years Foundation Stage</w:t>
      </w:r>
    </w:p>
    <w:p w:rsidR="009911E4" w:rsidRPr="00FF06AE" w:rsidRDefault="009911E4" w:rsidP="009911E4">
      <w:pPr>
        <w:pStyle w:val="ListParagraph"/>
        <w:numPr>
          <w:ilvl w:val="1"/>
          <w:numId w:val="1"/>
        </w:numPr>
        <w:tabs>
          <w:tab w:val="left" w:pos="2149"/>
        </w:tabs>
        <w:jc w:val="both"/>
        <w:rPr>
          <w:rFonts w:ascii="Century Gothic" w:hAnsi="Century Gothic"/>
          <w:szCs w:val="22"/>
        </w:rPr>
      </w:pPr>
      <w:r w:rsidRPr="00FF06AE">
        <w:rPr>
          <w:rFonts w:ascii="Century Gothic" w:hAnsi="Century Gothic"/>
          <w:szCs w:val="22"/>
        </w:rPr>
        <w:t>Pupils should be taught:</w:t>
      </w:r>
    </w:p>
    <w:p w:rsidR="009911E4" w:rsidRPr="00FF06AE" w:rsidRDefault="009911E4" w:rsidP="009911E4">
      <w:pPr>
        <w:pStyle w:val="ListParagraph"/>
        <w:numPr>
          <w:ilvl w:val="0"/>
          <w:numId w:val="7"/>
        </w:numPr>
        <w:tabs>
          <w:tab w:val="left" w:pos="2149"/>
        </w:tabs>
        <w:jc w:val="both"/>
        <w:rPr>
          <w:rFonts w:ascii="Century Gothic" w:hAnsi="Century Gothic"/>
          <w:szCs w:val="22"/>
        </w:rPr>
      </w:pPr>
      <w:r w:rsidRPr="00FF06AE">
        <w:rPr>
          <w:rFonts w:ascii="Century Gothic" w:hAnsi="Century Gothic"/>
          <w:szCs w:val="22"/>
        </w:rPr>
        <w:t xml:space="preserve">Foundations for geography can be found within EYFS Characteristics of Effective Learning: Engagement, Motivation and Thinking, and the Prime and Specific areas of </w:t>
      </w:r>
      <w:r w:rsidRPr="00FF06AE">
        <w:rPr>
          <w:rFonts w:ascii="Century Gothic" w:hAnsi="Century Gothic"/>
          <w:szCs w:val="22"/>
        </w:rPr>
        <w:lastRenderedPageBreak/>
        <w:t>Learning and Development.  In particular – Understanding the World: The World and People and Communities. Also Expressive Arts and Design: Exploring and using media materials.</w:t>
      </w:r>
    </w:p>
    <w:p w:rsidR="0030597B" w:rsidRPr="00FF06AE" w:rsidRDefault="009911E4" w:rsidP="009911E4">
      <w:pPr>
        <w:tabs>
          <w:tab w:val="left" w:pos="2149"/>
        </w:tabs>
        <w:jc w:val="both"/>
        <w:rPr>
          <w:rFonts w:ascii="Century Gothic" w:hAnsi="Century Gothic"/>
          <w:szCs w:val="22"/>
        </w:rPr>
      </w:pPr>
      <w:r w:rsidRPr="00FF06AE">
        <w:rPr>
          <w:rFonts w:ascii="Century Gothic" w:hAnsi="Century Gothic"/>
          <w:szCs w:val="22"/>
        </w:rPr>
        <w:t>A child’s knowledge and understanding of the world develops through hands on practical experiences and opportunities such as making use of indoor and outdoor areas for investigations of the natural world, providing play maps, role play reflecting diversity and finding out about different cultures.</w:t>
      </w:r>
    </w:p>
    <w:p w:rsidR="002A1AE9" w:rsidRPr="00FF06AE" w:rsidRDefault="002A1AE9" w:rsidP="002A1AE9">
      <w:pPr>
        <w:tabs>
          <w:tab w:val="left" w:pos="2149"/>
        </w:tabs>
        <w:ind w:left="426" w:hanging="142"/>
        <w:jc w:val="both"/>
        <w:rPr>
          <w:rFonts w:ascii="Century Gothic" w:hAnsi="Century Gothic"/>
          <w:b/>
          <w:szCs w:val="22"/>
          <w:u w:val="single"/>
        </w:rPr>
      </w:pPr>
      <w:r w:rsidRPr="00FF06AE">
        <w:rPr>
          <w:rFonts w:ascii="Century Gothic" w:hAnsi="Century Gothic"/>
          <w:b/>
          <w:szCs w:val="22"/>
          <w:u w:val="single"/>
        </w:rPr>
        <w:t>Key Stage 1</w:t>
      </w:r>
    </w:p>
    <w:p w:rsidR="002A1AE9" w:rsidRPr="00FF06AE" w:rsidRDefault="002A1AE9" w:rsidP="002A1AE9">
      <w:pPr>
        <w:pStyle w:val="ListParagraph"/>
        <w:numPr>
          <w:ilvl w:val="1"/>
          <w:numId w:val="1"/>
        </w:numPr>
        <w:tabs>
          <w:tab w:val="left" w:pos="2149"/>
        </w:tabs>
        <w:jc w:val="both"/>
        <w:rPr>
          <w:rFonts w:ascii="Century Gothic" w:hAnsi="Century Gothic"/>
          <w:szCs w:val="22"/>
        </w:rPr>
      </w:pPr>
      <w:r w:rsidRPr="00FF06AE">
        <w:rPr>
          <w:rFonts w:ascii="Century Gothic" w:hAnsi="Century Gothic"/>
          <w:szCs w:val="22"/>
        </w:rPr>
        <w:t>Pupils should be taught:</w:t>
      </w:r>
    </w:p>
    <w:p w:rsidR="002A1AE9" w:rsidRPr="00FF06AE" w:rsidRDefault="002A1AE9" w:rsidP="002A1AE9">
      <w:pPr>
        <w:pStyle w:val="ListParagraph"/>
        <w:tabs>
          <w:tab w:val="left" w:pos="2149"/>
        </w:tabs>
        <w:ind w:left="1080"/>
        <w:jc w:val="both"/>
        <w:rPr>
          <w:rFonts w:ascii="Century Gothic" w:hAnsi="Century Gothic"/>
          <w:szCs w:val="22"/>
        </w:rPr>
      </w:pPr>
    </w:p>
    <w:p w:rsidR="002A1AE9" w:rsidRPr="00FF06AE" w:rsidRDefault="002A1AE9" w:rsidP="002A1AE9">
      <w:pPr>
        <w:pStyle w:val="ListParagraph"/>
        <w:numPr>
          <w:ilvl w:val="0"/>
          <w:numId w:val="8"/>
        </w:numPr>
        <w:tabs>
          <w:tab w:val="left" w:pos="2149"/>
        </w:tabs>
        <w:ind w:left="1276" w:hanging="283"/>
        <w:jc w:val="both"/>
        <w:rPr>
          <w:rFonts w:ascii="Century Gothic" w:hAnsi="Century Gothic"/>
          <w:szCs w:val="22"/>
        </w:rPr>
      </w:pPr>
      <w:r w:rsidRPr="00FF06AE">
        <w:rPr>
          <w:rFonts w:ascii="Century Gothic" w:hAnsi="Century Gothic"/>
          <w:szCs w:val="22"/>
        </w:rPr>
        <w:t>Locational knowledge, including that of the world’s seven continents and five oceans and the name, location and identity features of the four countries, oceans/seas and capital cities of the UK.</w:t>
      </w:r>
    </w:p>
    <w:p w:rsidR="002A1AE9" w:rsidRPr="00FF06AE" w:rsidRDefault="002A1AE9" w:rsidP="002A1AE9">
      <w:pPr>
        <w:pStyle w:val="ListParagraph"/>
        <w:numPr>
          <w:ilvl w:val="0"/>
          <w:numId w:val="8"/>
        </w:numPr>
        <w:tabs>
          <w:tab w:val="left" w:pos="2149"/>
        </w:tabs>
        <w:ind w:left="1276" w:hanging="283"/>
        <w:jc w:val="both"/>
        <w:rPr>
          <w:rFonts w:ascii="Century Gothic" w:hAnsi="Century Gothic"/>
          <w:szCs w:val="22"/>
        </w:rPr>
      </w:pPr>
      <w:r w:rsidRPr="00FF06AE">
        <w:rPr>
          <w:rFonts w:ascii="Century Gothic" w:hAnsi="Century Gothic"/>
          <w:szCs w:val="22"/>
        </w:rPr>
        <w:t>Place knowledge, including geographical similarities and differences of a small area of the UK, and of a small area in a contrasting non-European country.</w:t>
      </w:r>
    </w:p>
    <w:p w:rsidR="002A1AE9" w:rsidRPr="00FF06AE" w:rsidRDefault="002A1AE9" w:rsidP="002A1AE9">
      <w:pPr>
        <w:pStyle w:val="ListParagraph"/>
        <w:numPr>
          <w:ilvl w:val="0"/>
          <w:numId w:val="8"/>
        </w:numPr>
        <w:tabs>
          <w:tab w:val="left" w:pos="2149"/>
        </w:tabs>
        <w:ind w:left="1276" w:hanging="283"/>
        <w:jc w:val="both"/>
        <w:rPr>
          <w:rFonts w:ascii="Century Gothic" w:hAnsi="Century Gothic"/>
          <w:szCs w:val="22"/>
        </w:rPr>
      </w:pPr>
      <w:r w:rsidRPr="00FF06AE">
        <w:rPr>
          <w:rFonts w:ascii="Century Gothic" w:hAnsi="Century Gothic"/>
          <w:szCs w:val="22"/>
        </w:rPr>
        <w:t xml:space="preserve">Human and physical geography, including weather patterns in the UK, the location of hot and cold areas of the world in relation to the Equator and the North and South Poles, as well as basic geographical vocabulary. </w:t>
      </w:r>
    </w:p>
    <w:p w:rsidR="001F38A5" w:rsidRPr="00FF06AE" w:rsidRDefault="002A1AE9" w:rsidP="002A1AE9">
      <w:pPr>
        <w:tabs>
          <w:tab w:val="left" w:pos="2149"/>
        </w:tabs>
        <w:jc w:val="both"/>
        <w:rPr>
          <w:rFonts w:ascii="Century Gothic" w:hAnsi="Century Gothic"/>
          <w:szCs w:val="22"/>
        </w:rPr>
      </w:pPr>
      <w:r w:rsidRPr="00FF06AE">
        <w:rPr>
          <w:rFonts w:ascii="Century Gothic" w:hAnsi="Century Gothic"/>
          <w:szCs w:val="22"/>
        </w:rPr>
        <w:t>Geographical skills and fieldwork, including</w:t>
      </w:r>
      <w:r w:rsidR="001F38A5" w:rsidRPr="00FF06AE">
        <w:rPr>
          <w:rFonts w:ascii="Century Gothic" w:hAnsi="Century Gothic"/>
          <w:szCs w:val="22"/>
        </w:rPr>
        <w:t>:</w:t>
      </w:r>
    </w:p>
    <w:p w:rsidR="00EF3C01" w:rsidRPr="00FF06AE" w:rsidRDefault="001F38A5" w:rsidP="001F38A5">
      <w:pPr>
        <w:pStyle w:val="ListParagraph"/>
        <w:numPr>
          <w:ilvl w:val="0"/>
          <w:numId w:val="11"/>
        </w:numPr>
        <w:tabs>
          <w:tab w:val="left" w:pos="2149"/>
        </w:tabs>
        <w:jc w:val="both"/>
        <w:rPr>
          <w:rFonts w:ascii="Century Gothic" w:hAnsi="Century Gothic"/>
          <w:szCs w:val="22"/>
        </w:rPr>
      </w:pPr>
      <w:r w:rsidRPr="00FF06AE">
        <w:rPr>
          <w:rFonts w:ascii="Century Gothic" w:hAnsi="Century Gothic"/>
          <w:szCs w:val="22"/>
        </w:rPr>
        <w:t>M</w:t>
      </w:r>
      <w:r w:rsidR="002A1AE9" w:rsidRPr="00FF06AE">
        <w:rPr>
          <w:rFonts w:ascii="Century Gothic" w:hAnsi="Century Gothic"/>
          <w:szCs w:val="22"/>
        </w:rPr>
        <w:t xml:space="preserve">aps, atlases and globes to identify the UK and the countries, continents and oceans. </w:t>
      </w:r>
    </w:p>
    <w:p w:rsidR="00EF3C01" w:rsidRPr="00FF06AE" w:rsidRDefault="00EF3C01" w:rsidP="001F38A5">
      <w:pPr>
        <w:pStyle w:val="ListParagraph"/>
        <w:numPr>
          <w:ilvl w:val="0"/>
          <w:numId w:val="11"/>
        </w:numPr>
        <w:tabs>
          <w:tab w:val="left" w:pos="2149"/>
        </w:tabs>
        <w:jc w:val="both"/>
        <w:rPr>
          <w:rFonts w:ascii="Century Gothic" w:hAnsi="Century Gothic"/>
          <w:szCs w:val="22"/>
        </w:rPr>
      </w:pPr>
      <w:r w:rsidRPr="00FF06AE">
        <w:rPr>
          <w:rFonts w:ascii="Century Gothic" w:hAnsi="Century Gothic"/>
          <w:szCs w:val="22"/>
        </w:rPr>
        <w:t>Compass directions.</w:t>
      </w:r>
    </w:p>
    <w:p w:rsidR="00EF3C01" w:rsidRPr="00FF06AE" w:rsidRDefault="00EF3C01" w:rsidP="001F38A5">
      <w:pPr>
        <w:pStyle w:val="ListParagraph"/>
        <w:numPr>
          <w:ilvl w:val="0"/>
          <w:numId w:val="11"/>
        </w:numPr>
        <w:tabs>
          <w:tab w:val="left" w:pos="2149"/>
        </w:tabs>
        <w:jc w:val="both"/>
        <w:rPr>
          <w:rFonts w:ascii="Century Gothic" w:hAnsi="Century Gothic"/>
          <w:szCs w:val="22"/>
        </w:rPr>
      </w:pPr>
      <w:r w:rsidRPr="00FF06AE">
        <w:rPr>
          <w:rFonts w:ascii="Century Gothic" w:hAnsi="Century Gothic"/>
          <w:szCs w:val="22"/>
        </w:rPr>
        <w:t>T</w:t>
      </w:r>
      <w:r w:rsidR="002A1AE9" w:rsidRPr="00FF06AE">
        <w:rPr>
          <w:rFonts w:ascii="Century Gothic" w:hAnsi="Century Gothic"/>
          <w:szCs w:val="22"/>
        </w:rPr>
        <w:t>he use of aerial photographs to devi</w:t>
      </w:r>
      <w:r w:rsidRPr="00FF06AE">
        <w:rPr>
          <w:rFonts w:ascii="Century Gothic" w:hAnsi="Century Gothic"/>
          <w:szCs w:val="22"/>
        </w:rPr>
        <w:t>se a basic map with symbols.</w:t>
      </w:r>
    </w:p>
    <w:p w:rsidR="0030597B" w:rsidRPr="00FF06AE" w:rsidRDefault="00EF3C01" w:rsidP="002A1AE9">
      <w:pPr>
        <w:pStyle w:val="ListParagraph"/>
        <w:numPr>
          <w:ilvl w:val="0"/>
          <w:numId w:val="11"/>
        </w:numPr>
        <w:tabs>
          <w:tab w:val="left" w:pos="2149"/>
        </w:tabs>
        <w:jc w:val="both"/>
        <w:rPr>
          <w:rFonts w:ascii="Century Gothic" w:hAnsi="Century Gothic"/>
          <w:szCs w:val="22"/>
        </w:rPr>
      </w:pPr>
      <w:r w:rsidRPr="00FF06AE">
        <w:rPr>
          <w:rFonts w:ascii="Century Gothic" w:hAnsi="Century Gothic"/>
          <w:szCs w:val="22"/>
        </w:rPr>
        <w:t>S</w:t>
      </w:r>
      <w:r w:rsidR="002A1AE9" w:rsidRPr="00FF06AE">
        <w:rPr>
          <w:rFonts w:ascii="Century Gothic" w:hAnsi="Century Gothic"/>
          <w:szCs w:val="22"/>
        </w:rPr>
        <w:t>imple fieldwork and observational skills to study their local geography.</w:t>
      </w:r>
    </w:p>
    <w:p w:rsidR="002A1AE9" w:rsidRPr="00FF06AE" w:rsidRDefault="002A1AE9" w:rsidP="002A1AE9">
      <w:pPr>
        <w:tabs>
          <w:tab w:val="left" w:pos="2149"/>
        </w:tabs>
        <w:ind w:left="426"/>
        <w:jc w:val="both"/>
        <w:rPr>
          <w:rFonts w:ascii="Century Gothic" w:hAnsi="Century Gothic"/>
          <w:b/>
          <w:szCs w:val="22"/>
          <w:u w:val="single"/>
        </w:rPr>
      </w:pPr>
      <w:r w:rsidRPr="00FF06AE">
        <w:rPr>
          <w:rFonts w:ascii="Century Gothic" w:hAnsi="Century Gothic"/>
          <w:b/>
          <w:szCs w:val="22"/>
          <w:u w:val="single"/>
        </w:rPr>
        <w:t>Key Stage 2</w:t>
      </w:r>
    </w:p>
    <w:p w:rsidR="002A1AE9" w:rsidRPr="00FF06AE" w:rsidRDefault="002A1AE9" w:rsidP="002A1AE9">
      <w:pPr>
        <w:pStyle w:val="ListParagraph"/>
        <w:numPr>
          <w:ilvl w:val="1"/>
          <w:numId w:val="1"/>
        </w:numPr>
        <w:tabs>
          <w:tab w:val="left" w:pos="2149"/>
        </w:tabs>
        <w:jc w:val="both"/>
        <w:rPr>
          <w:rFonts w:ascii="Century Gothic" w:hAnsi="Century Gothic"/>
          <w:szCs w:val="22"/>
        </w:rPr>
      </w:pPr>
      <w:r w:rsidRPr="00FF06AE">
        <w:rPr>
          <w:rFonts w:ascii="Century Gothic" w:hAnsi="Century Gothic"/>
          <w:szCs w:val="22"/>
        </w:rPr>
        <w:t>Pupils should be taught:</w:t>
      </w:r>
    </w:p>
    <w:p w:rsidR="002A1AE9" w:rsidRPr="00FF06AE" w:rsidRDefault="002A1AE9" w:rsidP="002A1AE9">
      <w:pPr>
        <w:pStyle w:val="ListParagraph"/>
        <w:tabs>
          <w:tab w:val="left" w:pos="2149"/>
        </w:tabs>
        <w:ind w:left="1080"/>
        <w:jc w:val="both"/>
        <w:rPr>
          <w:rFonts w:ascii="Century Gothic" w:hAnsi="Century Gothic"/>
          <w:szCs w:val="22"/>
        </w:rPr>
      </w:pPr>
    </w:p>
    <w:p w:rsidR="002A1AE9" w:rsidRPr="00FF06AE" w:rsidRDefault="002A1AE9" w:rsidP="002A1AE9">
      <w:pPr>
        <w:pStyle w:val="ListParagraph"/>
        <w:numPr>
          <w:ilvl w:val="0"/>
          <w:numId w:val="9"/>
        </w:numPr>
        <w:tabs>
          <w:tab w:val="left" w:pos="2149"/>
        </w:tabs>
        <w:ind w:left="1276" w:hanging="283"/>
        <w:jc w:val="both"/>
        <w:rPr>
          <w:rFonts w:ascii="Century Gothic" w:hAnsi="Century Gothic"/>
          <w:szCs w:val="22"/>
        </w:rPr>
      </w:pPr>
      <w:r w:rsidRPr="00FF06AE">
        <w:rPr>
          <w:rFonts w:ascii="Century Gothic" w:hAnsi="Century Gothic"/>
          <w:szCs w:val="22"/>
        </w:rPr>
        <w:t xml:space="preserve">Locational knowledge, including using maps to locate European countries outside of the UK; naming and locating counties and cities of the UK; geographical regions and their identifying characteristics; key topographical features and land-use patterns. The location and significance of the two Hemispheres, the Tropics of Cancer and Capricorn, the Equator etc. </w:t>
      </w:r>
    </w:p>
    <w:p w:rsidR="002A1AE9" w:rsidRPr="00FF06AE" w:rsidRDefault="002A1AE9" w:rsidP="002A1AE9">
      <w:pPr>
        <w:pStyle w:val="ListParagraph"/>
        <w:numPr>
          <w:ilvl w:val="0"/>
          <w:numId w:val="9"/>
        </w:numPr>
        <w:tabs>
          <w:tab w:val="left" w:pos="2149"/>
        </w:tabs>
        <w:ind w:left="1276" w:hanging="283"/>
        <w:jc w:val="both"/>
        <w:rPr>
          <w:rFonts w:ascii="Century Gothic" w:hAnsi="Century Gothic"/>
          <w:szCs w:val="22"/>
        </w:rPr>
      </w:pPr>
      <w:r w:rsidRPr="00FF06AE">
        <w:rPr>
          <w:rFonts w:ascii="Century Gothic" w:hAnsi="Century Gothic"/>
          <w:szCs w:val="22"/>
        </w:rPr>
        <w:t>Place knowledge, including the study of human and physical geography of one region in the UK, Europe and North or South America.</w:t>
      </w:r>
    </w:p>
    <w:p w:rsidR="002A1AE9" w:rsidRPr="00FF06AE" w:rsidRDefault="002A1AE9" w:rsidP="002A1AE9">
      <w:pPr>
        <w:pStyle w:val="ListParagraph"/>
        <w:numPr>
          <w:ilvl w:val="0"/>
          <w:numId w:val="9"/>
        </w:numPr>
        <w:tabs>
          <w:tab w:val="left" w:pos="2149"/>
        </w:tabs>
        <w:ind w:left="1276" w:hanging="283"/>
        <w:jc w:val="both"/>
        <w:rPr>
          <w:rFonts w:ascii="Century Gothic" w:hAnsi="Century Gothic"/>
          <w:szCs w:val="22"/>
        </w:rPr>
      </w:pPr>
      <w:r w:rsidRPr="00FF06AE">
        <w:rPr>
          <w:rFonts w:ascii="Century Gothic" w:hAnsi="Century Gothic"/>
          <w:szCs w:val="22"/>
        </w:rPr>
        <w:t>Human and physical geography, including climate zones, biomes and vegetation belts, rivers, mountains, volcanoes and earthquakes, and the water cycle and types of settlement and land use, economic activity and the distribution of natural resources.</w:t>
      </w:r>
    </w:p>
    <w:p w:rsidR="00A62E77" w:rsidRPr="00FF06AE" w:rsidRDefault="002A1AE9" w:rsidP="002A1AE9">
      <w:pPr>
        <w:tabs>
          <w:tab w:val="left" w:pos="2149"/>
        </w:tabs>
        <w:jc w:val="both"/>
        <w:rPr>
          <w:rFonts w:ascii="Century Gothic" w:hAnsi="Century Gothic"/>
          <w:szCs w:val="22"/>
        </w:rPr>
      </w:pPr>
      <w:r w:rsidRPr="00FF06AE">
        <w:rPr>
          <w:rFonts w:ascii="Century Gothic" w:hAnsi="Century Gothic"/>
          <w:szCs w:val="22"/>
        </w:rPr>
        <w:t>Geographical skills and fieldwork, including</w:t>
      </w:r>
      <w:r w:rsidR="00A62E77" w:rsidRPr="00FF06AE">
        <w:rPr>
          <w:rFonts w:ascii="Century Gothic" w:hAnsi="Century Gothic"/>
          <w:szCs w:val="22"/>
        </w:rPr>
        <w:t>:</w:t>
      </w:r>
    </w:p>
    <w:p w:rsidR="00A62E77" w:rsidRPr="00FF06AE" w:rsidRDefault="00A62E77" w:rsidP="00A62E77">
      <w:pPr>
        <w:pStyle w:val="ListParagraph"/>
        <w:numPr>
          <w:ilvl w:val="0"/>
          <w:numId w:val="10"/>
        </w:numPr>
        <w:tabs>
          <w:tab w:val="left" w:pos="2149"/>
        </w:tabs>
        <w:jc w:val="both"/>
        <w:rPr>
          <w:rFonts w:ascii="Century Gothic" w:hAnsi="Century Gothic"/>
          <w:szCs w:val="22"/>
        </w:rPr>
      </w:pPr>
      <w:r w:rsidRPr="00FF06AE">
        <w:rPr>
          <w:rFonts w:ascii="Century Gothic" w:hAnsi="Century Gothic"/>
          <w:szCs w:val="22"/>
        </w:rPr>
        <w:t>Maps, atlases and globes.</w:t>
      </w:r>
    </w:p>
    <w:p w:rsidR="00A62E77" w:rsidRPr="00FF06AE" w:rsidRDefault="00A62E77" w:rsidP="00A62E77">
      <w:pPr>
        <w:pStyle w:val="ListParagraph"/>
        <w:numPr>
          <w:ilvl w:val="0"/>
          <w:numId w:val="10"/>
        </w:numPr>
        <w:tabs>
          <w:tab w:val="left" w:pos="2149"/>
        </w:tabs>
        <w:jc w:val="both"/>
        <w:rPr>
          <w:rFonts w:ascii="Century Gothic" w:hAnsi="Century Gothic"/>
          <w:szCs w:val="22"/>
        </w:rPr>
      </w:pPr>
      <w:r w:rsidRPr="00FF06AE">
        <w:rPr>
          <w:rFonts w:ascii="Century Gothic" w:hAnsi="Century Gothic"/>
          <w:szCs w:val="22"/>
        </w:rPr>
        <w:t>D</w:t>
      </w:r>
      <w:r w:rsidR="002A1AE9" w:rsidRPr="00FF06AE">
        <w:rPr>
          <w:rFonts w:ascii="Century Gothic" w:hAnsi="Century Gothic"/>
          <w:szCs w:val="22"/>
        </w:rPr>
        <w:t>igital</w:t>
      </w:r>
      <w:r w:rsidRPr="00FF06AE">
        <w:rPr>
          <w:rFonts w:ascii="Century Gothic" w:hAnsi="Century Gothic"/>
          <w:szCs w:val="22"/>
        </w:rPr>
        <w:t xml:space="preserve"> </w:t>
      </w:r>
      <w:r w:rsidR="002A1AE9" w:rsidRPr="00FF06AE">
        <w:rPr>
          <w:rFonts w:ascii="Century Gothic" w:hAnsi="Century Gothic"/>
          <w:szCs w:val="22"/>
        </w:rPr>
        <w:t>/</w:t>
      </w:r>
      <w:r w:rsidRPr="00FF06AE">
        <w:rPr>
          <w:rFonts w:ascii="Century Gothic" w:hAnsi="Century Gothic"/>
          <w:szCs w:val="22"/>
        </w:rPr>
        <w:t xml:space="preserve"> </w:t>
      </w:r>
      <w:r w:rsidR="002A1AE9" w:rsidRPr="00FF06AE">
        <w:rPr>
          <w:rFonts w:ascii="Century Gothic" w:hAnsi="Century Gothic"/>
          <w:szCs w:val="22"/>
        </w:rPr>
        <w:t xml:space="preserve">computer mapping to locate countries. </w:t>
      </w:r>
    </w:p>
    <w:p w:rsidR="00A62E77" w:rsidRPr="00FF06AE" w:rsidRDefault="002A1AE9" w:rsidP="00A62E77">
      <w:pPr>
        <w:pStyle w:val="ListParagraph"/>
        <w:numPr>
          <w:ilvl w:val="0"/>
          <w:numId w:val="10"/>
        </w:numPr>
        <w:tabs>
          <w:tab w:val="left" w:pos="2149"/>
        </w:tabs>
        <w:jc w:val="both"/>
        <w:rPr>
          <w:rFonts w:ascii="Century Gothic" w:hAnsi="Century Gothic"/>
          <w:szCs w:val="22"/>
        </w:rPr>
      </w:pPr>
      <w:r w:rsidRPr="00FF06AE">
        <w:rPr>
          <w:rFonts w:ascii="Century Gothic" w:hAnsi="Century Gothic"/>
          <w:szCs w:val="22"/>
        </w:rPr>
        <w:t xml:space="preserve">The 8 points of a compass and four and six-figure grid references. </w:t>
      </w:r>
    </w:p>
    <w:p w:rsidR="00A62E77" w:rsidRPr="00FF06AE" w:rsidRDefault="002A1AE9" w:rsidP="00A62E77">
      <w:pPr>
        <w:pStyle w:val="ListParagraph"/>
        <w:numPr>
          <w:ilvl w:val="0"/>
          <w:numId w:val="10"/>
        </w:numPr>
        <w:tabs>
          <w:tab w:val="left" w:pos="2149"/>
        </w:tabs>
        <w:jc w:val="both"/>
        <w:rPr>
          <w:rFonts w:ascii="Century Gothic" w:hAnsi="Century Gothic"/>
          <w:szCs w:val="22"/>
        </w:rPr>
      </w:pPr>
      <w:r w:rsidRPr="00FF06AE">
        <w:rPr>
          <w:rFonts w:ascii="Century Gothic" w:hAnsi="Century Gothic"/>
          <w:szCs w:val="22"/>
        </w:rPr>
        <w:t>Using a range of methods, including sketch maps, plans and gr</w:t>
      </w:r>
      <w:r w:rsidR="00A62E77" w:rsidRPr="00FF06AE">
        <w:rPr>
          <w:rFonts w:ascii="Century Gothic" w:hAnsi="Century Gothic"/>
          <w:szCs w:val="22"/>
        </w:rPr>
        <w:t>aphs, and digital technologies.</w:t>
      </w:r>
    </w:p>
    <w:p w:rsidR="002A1AE9" w:rsidRPr="00FF06AE" w:rsidRDefault="00A62E77" w:rsidP="00A62E77">
      <w:pPr>
        <w:pStyle w:val="ListParagraph"/>
        <w:numPr>
          <w:ilvl w:val="0"/>
          <w:numId w:val="10"/>
        </w:numPr>
        <w:tabs>
          <w:tab w:val="left" w:pos="2149"/>
        </w:tabs>
        <w:jc w:val="both"/>
        <w:rPr>
          <w:rFonts w:ascii="Century Gothic" w:hAnsi="Century Gothic"/>
          <w:szCs w:val="22"/>
        </w:rPr>
      </w:pPr>
      <w:r w:rsidRPr="00FF06AE">
        <w:rPr>
          <w:rFonts w:ascii="Century Gothic" w:hAnsi="Century Gothic"/>
          <w:szCs w:val="22"/>
        </w:rPr>
        <w:t>Recording</w:t>
      </w:r>
      <w:r w:rsidR="002A1AE9" w:rsidRPr="00FF06AE">
        <w:rPr>
          <w:rFonts w:ascii="Century Gothic" w:hAnsi="Century Gothic"/>
          <w:szCs w:val="22"/>
        </w:rPr>
        <w:t xml:space="preserve"> the human and physical features in the local area.</w:t>
      </w:r>
    </w:p>
    <w:p w:rsidR="003020E0" w:rsidRPr="00FF06AE" w:rsidRDefault="003020E0" w:rsidP="003020E0">
      <w:pPr>
        <w:pStyle w:val="ListParagraph"/>
        <w:ind w:left="1276"/>
        <w:jc w:val="both"/>
        <w:rPr>
          <w:rFonts w:ascii="Century Gothic" w:hAnsi="Century Gothic"/>
          <w:szCs w:val="22"/>
        </w:rPr>
      </w:pPr>
    </w:p>
    <w:p w:rsidR="004D2D80" w:rsidRPr="00FF06AE" w:rsidRDefault="004D2D80" w:rsidP="003020E0">
      <w:pPr>
        <w:pStyle w:val="ListParagraph"/>
        <w:ind w:left="1276"/>
        <w:jc w:val="both"/>
        <w:rPr>
          <w:rFonts w:ascii="Century Gothic" w:hAnsi="Century Gothic"/>
          <w:szCs w:val="22"/>
        </w:rPr>
      </w:pPr>
    </w:p>
    <w:p w:rsidR="004D2D80" w:rsidRPr="00FF06AE" w:rsidRDefault="004D2D80" w:rsidP="003020E0">
      <w:pPr>
        <w:pStyle w:val="ListParagraph"/>
        <w:ind w:left="1276"/>
        <w:jc w:val="both"/>
        <w:rPr>
          <w:rFonts w:ascii="Century Gothic" w:hAnsi="Century Gothic"/>
          <w:szCs w:val="22"/>
        </w:rPr>
      </w:pPr>
    </w:p>
    <w:p w:rsidR="004D2D80" w:rsidRPr="00FF06AE" w:rsidRDefault="004D2D80" w:rsidP="003020E0">
      <w:pPr>
        <w:pStyle w:val="ListParagraph"/>
        <w:ind w:left="1276"/>
        <w:jc w:val="both"/>
        <w:rPr>
          <w:rFonts w:ascii="Century Gothic" w:hAnsi="Century Gothic"/>
          <w:szCs w:val="22"/>
        </w:rPr>
      </w:pPr>
    </w:p>
    <w:p w:rsidR="004D2D80" w:rsidRPr="00FF06AE" w:rsidRDefault="004D2D80" w:rsidP="003020E0">
      <w:pPr>
        <w:pStyle w:val="ListParagraph"/>
        <w:ind w:left="1276"/>
        <w:jc w:val="both"/>
        <w:rPr>
          <w:rFonts w:ascii="Century Gothic" w:hAnsi="Century Gothic"/>
          <w:szCs w:val="22"/>
        </w:rPr>
      </w:pPr>
    </w:p>
    <w:p w:rsidR="004D2D80" w:rsidRPr="00FF06AE" w:rsidRDefault="004D2D80" w:rsidP="003020E0">
      <w:pPr>
        <w:pStyle w:val="ListParagraph"/>
        <w:ind w:left="1276"/>
        <w:jc w:val="both"/>
        <w:rPr>
          <w:rFonts w:ascii="Century Gothic" w:hAnsi="Century Gothic"/>
          <w:szCs w:val="22"/>
        </w:rPr>
      </w:pPr>
    </w:p>
    <w:p w:rsidR="004D2D80" w:rsidRPr="00FF06AE" w:rsidRDefault="004D2D80" w:rsidP="003020E0">
      <w:pPr>
        <w:pStyle w:val="ListParagraph"/>
        <w:ind w:left="1276"/>
        <w:jc w:val="both"/>
        <w:rPr>
          <w:rFonts w:ascii="Century Gothic" w:hAnsi="Century Gothic"/>
          <w:szCs w:val="22"/>
        </w:rPr>
      </w:pPr>
    </w:p>
    <w:p w:rsidR="004D2D80" w:rsidRPr="00FF06AE" w:rsidRDefault="004D2D80" w:rsidP="003020E0">
      <w:pPr>
        <w:pStyle w:val="ListParagraph"/>
        <w:ind w:left="1276"/>
        <w:jc w:val="both"/>
        <w:rPr>
          <w:rFonts w:ascii="Century Gothic" w:hAnsi="Century Gothic"/>
          <w:szCs w:val="22"/>
        </w:rPr>
      </w:pPr>
    </w:p>
    <w:p w:rsidR="004D2D80" w:rsidRPr="00FF06AE" w:rsidRDefault="004D2D80" w:rsidP="003020E0">
      <w:pPr>
        <w:pStyle w:val="ListParagraph"/>
        <w:ind w:left="1276"/>
        <w:jc w:val="both"/>
        <w:rPr>
          <w:rFonts w:ascii="Century Gothic" w:hAnsi="Century Gothic"/>
          <w:szCs w:val="22"/>
        </w:rPr>
      </w:pPr>
    </w:p>
    <w:p w:rsidR="002B3D6A" w:rsidRPr="00FF06AE" w:rsidRDefault="000E6659" w:rsidP="002B3D6A">
      <w:pPr>
        <w:pStyle w:val="ListParagraph"/>
        <w:numPr>
          <w:ilvl w:val="0"/>
          <w:numId w:val="1"/>
        </w:numPr>
        <w:jc w:val="both"/>
        <w:rPr>
          <w:rFonts w:ascii="Century Gothic" w:hAnsi="Century Gothic"/>
          <w:color w:val="auto"/>
          <w:szCs w:val="22"/>
        </w:rPr>
      </w:pPr>
      <w:r w:rsidRPr="00FF06AE">
        <w:rPr>
          <w:rFonts w:ascii="Century Gothic" w:hAnsi="Century Gothic"/>
          <w:color w:val="auto"/>
          <w:szCs w:val="22"/>
        </w:rPr>
        <w:t>Assessment</w:t>
      </w:r>
    </w:p>
    <w:p w:rsidR="002B3D6A" w:rsidRPr="00FF06AE" w:rsidRDefault="002B3D6A" w:rsidP="002B3D6A">
      <w:pPr>
        <w:pStyle w:val="ListParagraph"/>
        <w:jc w:val="both"/>
        <w:rPr>
          <w:rFonts w:ascii="Century Gothic" w:hAnsi="Century Gothic"/>
          <w:color w:val="auto"/>
          <w:szCs w:val="22"/>
        </w:rPr>
      </w:pPr>
    </w:p>
    <w:p w:rsidR="002B3D6A" w:rsidRPr="00FF06AE" w:rsidRDefault="002B3D6A" w:rsidP="002B3D6A">
      <w:pPr>
        <w:pStyle w:val="ListParagraph"/>
        <w:numPr>
          <w:ilvl w:val="1"/>
          <w:numId w:val="1"/>
        </w:numPr>
        <w:jc w:val="both"/>
        <w:rPr>
          <w:rFonts w:ascii="Century Gothic" w:hAnsi="Century Gothic"/>
          <w:szCs w:val="22"/>
        </w:rPr>
      </w:pPr>
      <w:r w:rsidRPr="00FF06AE">
        <w:rPr>
          <w:rFonts w:ascii="Century Gothic" w:hAnsi="Century Gothic"/>
          <w:szCs w:val="22"/>
        </w:rPr>
        <w:t xml:space="preserve">Assessment in geography will be undertaken as part of a broader evaluation of pupil progress measured against P Level and National Curriculum assessment criteria. </w:t>
      </w:r>
    </w:p>
    <w:p w:rsidR="002B3D6A" w:rsidRPr="00FF06AE" w:rsidRDefault="002B3D6A" w:rsidP="002B3D6A">
      <w:pPr>
        <w:pStyle w:val="ListParagraph"/>
        <w:ind w:left="1080"/>
        <w:jc w:val="both"/>
        <w:rPr>
          <w:rFonts w:ascii="Century Gothic" w:hAnsi="Century Gothic"/>
          <w:szCs w:val="22"/>
        </w:rPr>
      </w:pPr>
    </w:p>
    <w:p w:rsidR="002B3D6A" w:rsidRPr="00FF06AE" w:rsidRDefault="002B3D6A" w:rsidP="002B3D6A">
      <w:pPr>
        <w:pStyle w:val="ListParagraph"/>
        <w:numPr>
          <w:ilvl w:val="1"/>
          <w:numId w:val="1"/>
        </w:numPr>
        <w:jc w:val="both"/>
        <w:rPr>
          <w:rFonts w:ascii="Century Gothic" w:hAnsi="Century Gothic"/>
          <w:szCs w:val="22"/>
        </w:rPr>
      </w:pPr>
      <w:r w:rsidRPr="00FF06AE">
        <w:rPr>
          <w:rFonts w:ascii="Century Gothic" w:hAnsi="Century Gothic"/>
          <w:szCs w:val="22"/>
        </w:rPr>
        <w:t>The Geography Coordinator will ensure that assessment:</w:t>
      </w:r>
    </w:p>
    <w:p w:rsidR="002B3D6A" w:rsidRPr="00FF06AE" w:rsidRDefault="002B3D6A" w:rsidP="002B3D6A">
      <w:pPr>
        <w:pStyle w:val="ListParagraph"/>
        <w:jc w:val="both"/>
        <w:rPr>
          <w:rFonts w:ascii="Century Gothic" w:hAnsi="Century Gothic"/>
          <w:szCs w:val="22"/>
        </w:rPr>
      </w:pPr>
    </w:p>
    <w:p w:rsidR="002B3D6A" w:rsidRPr="00FF06AE" w:rsidRDefault="002B3D6A" w:rsidP="002B3D6A">
      <w:pPr>
        <w:pStyle w:val="ListParagraph"/>
        <w:jc w:val="both"/>
        <w:rPr>
          <w:rFonts w:ascii="Century Gothic" w:hAnsi="Century Gothic"/>
          <w:szCs w:val="22"/>
        </w:rPr>
      </w:pPr>
      <w:r w:rsidRPr="00FF06AE">
        <w:rPr>
          <w:rFonts w:ascii="Century Gothic" w:hAnsi="Century Gothic"/>
          <w:szCs w:val="22"/>
        </w:rPr>
        <w:t>•</w:t>
      </w:r>
      <w:r w:rsidRPr="00FF06AE">
        <w:rPr>
          <w:rFonts w:ascii="Century Gothic" w:hAnsi="Century Gothic"/>
          <w:szCs w:val="22"/>
        </w:rPr>
        <w:tab/>
        <w:t>Is embedded as an essential part of teaching and learning.</w:t>
      </w:r>
    </w:p>
    <w:p w:rsidR="002B3D6A" w:rsidRPr="00FF06AE" w:rsidRDefault="002B3D6A" w:rsidP="002B3D6A">
      <w:pPr>
        <w:pStyle w:val="ListParagraph"/>
        <w:jc w:val="both"/>
        <w:rPr>
          <w:rFonts w:ascii="Century Gothic" w:hAnsi="Century Gothic"/>
          <w:szCs w:val="22"/>
        </w:rPr>
      </w:pPr>
      <w:r w:rsidRPr="00FF06AE">
        <w:rPr>
          <w:rFonts w:ascii="Century Gothic" w:hAnsi="Century Gothic"/>
          <w:szCs w:val="22"/>
        </w:rPr>
        <w:t>•</w:t>
      </w:r>
      <w:r w:rsidRPr="00FF06AE">
        <w:rPr>
          <w:rFonts w:ascii="Century Gothic" w:hAnsi="Century Gothic"/>
          <w:szCs w:val="22"/>
        </w:rPr>
        <w:tab/>
        <w:t>Involves sharing learning objectives and success criteria with pupils.</w:t>
      </w:r>
    </w:p>
    <w:p w:rsidR="002B3D6A" w:rsidRPr="00FF06AE" w:rsidRDefault="002B3D6A" w:rsidP="002B3D6A">
      <w:pPr>
        <w:pStyle w:val="ListParagraph"/>
        <w:jc w:val="both"/>
        <w:rPr>
          <w:rFonts w:ascii="Century Gothic" w:hAnsi="Century Gothic"/>
          <w:szCs w:val="22"/>
        </w:rPr>
      </w:pPr>
      <w:r w:rsidRPr="00FF06AE">
        <w:rPr>
          <w:rFonts w:ascii="Century Gothic" w:hAnsi="Century Gothic"/>
          <w:szCs w:val="22"/>
        </w:rPr>
        <w:t>•</w:t>
      </w:r>
      <w:r w:rsidRPr="00FF06AE">
        <w:rPr>
          <w:rFonts w:ascii="Century Gothic" w:hAnsi="Century Gothic"/>
          <w:szCs w:val="22"/>
        </w:rPr>
        <w:tab/>
        <w:t>Aims to help pupils to know and recognise the standards they are aiming for.</w:t>
      </w:r>
    </w:p>
    <w:p w:rsidR="002B3D6A" w:rsidRPr="00FF06AE" w:rsidRDefault="002B3D6A" w:rsidP="002B3D6A">
      <w:pPr>
        <w:pStyle w:val="ListParagraph"/>
        <w:jc w:val="both"/>
        <w:rPr>
          <w:rFonts w:ascii="Century Gothic" w:hAnsi="Century Gothic"/>
          <w:szCs w:val="22"/>
        </w:rPr>
      </w:pPr>
      <w:r w:rsidRPr="00FF06AE">
        <w:rPr>
          <w:rFonts w:ascii="Century Gothic" w:hAnsi="Century Gothic"/>
          <w:szCs w:val="22"/>
        </w:rPr>
        <w:t>•</w:t>
      </w:r>
      <w:r w:rsidRPr="00FF06AE">
        <w:rPr>
          <w:rFonts w:ascii="Century Gothic" w:hAnsi="Century Gothic"/>
          <w:szCs w:val="22"/>
        </w:rPr>
        <w:tab/>
        <w:t xml:space="preserve">Involves pupils in peer and self-assessment. </w:t>
      </w:r>
    </w:p>
    <w:p w:rsidR="002B3D6A" w:rsidRPr="00FF06AE" w:rsidRDefault="002B3D6A" w:rsidP="002B3D6A">
      <w:pPr>
        <w:pStyle w:val="ListParagraph"/>
        <w:ind w:left="1440" w:hanging="720"/>
        <w:jc w:val="both"/>
        <w:rPr>
          <w:rFonts w:ascii="Century Gothic" w:hAnsi="Century Gothic"/>
          <w:szCs w:val="22"/>
        </w:rPr>
      </w:pPr>
      <w:r w:rsidRPr="00FF06AE">
        <w:rPr>
          <w:rFonts w:ascii="Century Gothic" w:hAnsi="Century Gothic"/>
          <w:szCs w:val="22"/>
        </w:rPr>
        <w:t>•</w:t>
      </w:r>
      <w:r w:rsidRPr="00FF06AE">
        <w:rPr>
          <w:rFonts w:ascii="Century Gothic" w:hAnsi="Century Gothic"/>
          <w:szCs w:val="22"/>
        </w:rPr>
        <w:tab/>
        <w:t>Provides subject specific feedback which leads pupils to recognising their next steps and how   to take them.</w:t>
      </w:r>
    </w:p>
    <w:p w:rsidR="002B3D6A" w:rsidRPr="00FF06AE" w:rsidRDefault="002B3D6A" w:rsidP="002B3D6A">
      <w:pPr>
        <w:pStyle w:val="ListParagraph"/>
        <w:jc w:val="both"/>
        <w:rPr>
          <w:rFonts w:ascii="Century Gothic" w:hAnsi="Century Gothic"/>
          <w:szCs w:val="22"/>
        </w:rPr>
      </w:pPr>
      <w:r w:rsidRPr="00FF06AE">
        <w:rPr>
          <w:rFonts w:ascii="Century Gothic" w:hAnsi="Century Gothic"/>
          <w:szCs w:val="22"/>
        </w:rPr>
        <w:t>•</w:t>
      </w:r>
      <w:r w:rsidRPr="00FF06AE">
        <w:rPr>
          <w:rFonts w:ascii="Century Gothic" w:hAnsi="Century Gothic"/>
          <w:szCs w:val="22"/>
        </w:rPr>
        <w:tab/>
        <w:t>Involves both teacher and pupils reviewing and reflecting on assessment data.</w:t>
      </w:r>
    </w:p>
    <w:p w:rsidR="000E6659" w:rsidRPr="00FF06AE" w:rsidRDefault="000E6659" w:rsidP="002B3D6A">
      <w:pPr>
        <w:tabs>
          <w:tab w:val="left" w:pos="2265"/>
        </w:tabs>
        <w:jc w:val="both"/>
        <w:rPr>
          <w:rFonts w:ascii="Century Gothic" w:hAnsi="Century Gothic"/>
          <w:szCs w:val="22"/>
        </w:rPr>
      </w:pPr>
    </w:p>
    <w:p w:rsidR="000E6659" w:rsidRPr="00FF06AE" w:rsidRDefault="000E6659" w:rsidP="000E6659">
      <w:pPr>
        <w:pStyle w:val="Heading1"/>
        <w:ind w:firstLine="360"/>
        <w:rPr>
          <w:rFonts w:ascii="Century Gothic" w:hAnsi="Century Gothic" w:cs="Arial"/>
          <w:color w:val="auto"/>
          <w:sz w:val="22"/>
          <w:szCs w:val="22"/>
        </w:rPr>
      </w:pPr>
      <w:bookmarkStart w:id="7" w:name="j"/>
      <w:r w:rsidRPr="00FF06AE">
        <w:rPr>
          <w:rFonts w:ascii="Century Gothic" w:hAnsi="Century Gothic" w:cs="Arial"/>
          <w:color w:val="auto"/>
          <w:sz w:val="22"/>
          <w:szCs w:val="22"/>
        </w:rPr>
        <w:t>6. Differentiation</w:t>
      </w:r>
    </w:p>
    <w:bookmarkEnd w:id="7"/>
    <w:p w:rsidR="000E6659" w:rsidRPr="00FF06AE" w:rsidRDefault="000E6659" w:rsidP="000E6659">
      <w:pPr>
        <w:pStyle w:val="ListParagraph"/>
        <w:tabs>
          <w:tab w:val="left" w:pos="2149"/>
        </w:tabs>
        <w:ind w:left="1080"/>
        <w:jc w:val="both"/>
        <w:rPr>
          <w:rFonts w:ascii="Century Gothic" w:hAnsi="Century Gothic"/>
          <w:szCs w:val="22"/>
        </w:rPr>
      </w:pPr>
    </w:p>
    <w:p w:rsidR="000E6659" w:rsidRPr="00FF06AE" w:rsidRDefault="000E6659" w:rsidP="000E6659">
      <w:pPr>
        <w:pStyle w:val="ListParagraph"/>
        <w:numPr>
          <w:ilvl w:val="0"/>
          <w:numId w:val="1"/>
        </w:numPr>
        <w:tabs>
          <w:tab w:val="left" w:pos="2149"/>
        </w:tabs>
        <w:jc w:val="both"/>
        <w:rPr>
          <w:rFonts w:ascii="Century Gothic" w:hAnsi="Century Gothic"/>
          <w:vanish/>
          <w:szCs w:val="22"/>
        </w:rPr>
      </w:pPr>
    </w:p>
    <w:p w:rsidR="000E6659" w:rsidRPr="00FF06AE" w:rsidRDefault="000E6659" w:rsidP="000E6659">
      <w:pPr>
        <w:jc w:val="both"/>
        <w:rPr>
          <w:rFonts w:ascii="Century Gothic" w:hAnsi="Century Gothic"/>
          <w:szCs w:val="22"/>
        </w:rPr>
      </w:pPr>
      <w:r w:rsidRPr="00FF06AE">
        <w:rPr>
          <w:rFonts w:ascii="Century Gothic" w:hAnsi="Century Gothic"/>
          <w:szCs w:val="22"/>
        </w:rPr>
        <w:t>We recognise the fact that in all geography classes there are children of a variety of abilities and we seek to provide suitable learning opportunities for all pupils by matching the challenge of the task to the ability of the child.</w:t>
      </w:r>
    </w:p>
    <w:p w:rsidR="004D28F1" w:rsidRPr="00FF06AE" w:rsidRDefault="004D28F1" w:rsidP="000E6659">
      <w:pPr>
        <w:jc w:val="both"/>
        <w:rPr>
          <w:rFonts w:ascii="Century Gothic" w:hAnsi="Century Gothic"/>
          <w:szCs w:val="22"/>
        </w:rPr>
      </w:pPr>
    </w:p>
    <w:p w:rsidR="004D28F1" w:rsidRPr="00FF06AE" w:rsidRDefault="004D28F1" w:rsidP="004D28F1">
      <w:pPr>
        <w:pStyle w:val="Heading1"/>
        <w:ind w:firstLine="360"/>
        <w:rPr>
          <w:rFonts w:ascii="Century Gothic" w:hAnsi="Century Gothic" w:cs="Arial"/>
          <w:color w:val="auto"/>
          <w:sz w:val="22"/>
          <w:szCs w:val="22"/>
        </w:rPr>
      </w:pPr>
      <w:r w:rsidRPr="00FF06AE">
        <w:rPr>
          <w:rFonts w:ascii="Century Gothic" w:hAnsi="Century Gothic" w:cs="Arial"/>
          <w:color w:val="auto"/>
          <w:sz w:val="22"/>
          <w:szCs w:val="22"/>
        </w:rPr>
        <w:t>7. Monitoring and evaluation</w:t>
      </w:r>
    </w:p>
    <w:p w:rsidR="004D28F1" w:rsidRPr="00FF06AE" w:rsidRDefault="004D28F1" w:rsidP="004D28F1">
      <w:pPr>
        <w:pStyle w:val="ListParagraph"/>
        <w:tabs>
          <w:tab w:val="left" w:pos="2149"/>
        </w:tabs>
        <w:ind w:left="1080"/>
        <w:jc w:val="both"/>
        <w:rPr>
          <w:rFonts w:ascii="Century Gothic" w:hAnsi="Century Gothic"/>
          <w:szCs w:val="22"/>
        </w:rPr>
      </w:pPr>
    </w:p>
    <w:p w:rsidR="004D28F1" w:rsidRPr="00FF06AE" w:rsidRDefault="004D28F1" w:rsidP="004D28F1">
      <w:pPr>
        <w:pStyle w:val="ListParagraph"/>
        <w:numPr>
          <w:ilvl w:val="0"/>
          <w:numId w:val="1"/>
        </w:numPr>
        <w:tabs>
          <w:tab w:val="left" w:pos="2149"/>
        </w:tabs>
        <w:jc w:val="both"/>
        <w:rPr>
          <w:rFonts w:ascii="Century Gothic" w:hAnsi="Century Gothic"/>
          <w:vanish/>
          <w:szCs w:val="22"/>
        </w:rPr>
      </w:pPr>
    </w:p>
    <w:p w:rsidR="004D28F1" w:rsidRPr="00FF06AE" w:rsidRDefault="004D28F1" w:rsidP="004D28F1">
      <w:pPr>
        <w:tabs>
          <w:tab w:val="left" w:pos="2149"/>
        </w:tabs>
        <w:ind w:left="360"/>
        <w:jc w:val="both"/>
        <w:rPr>
          <w:rFonts w:ascii="Century Gothic" w:hAnsi="Century Gothic"/>
          <w:szCs w:val="22"/>
        </w:rPr>
      </w:pPr>
      <w:r w:rsidRPr="00FF06AE">
        <w:rPr>
          <w:rFonts w:ascii="Century Gothic" w:hAnsi="Century Gothic"/>
          <w:szCs w:val="22"/>
        </w:rPr>
        <w:t xml:space="preserve">7.1 The Geography Coordinator will, at least once a term, review and evaluate the geography work within     the school. </w:t>
      </w:r>
    </w:p>
    <w:p w:rsidR="004D28F1" w:rsidRPr="00FF06AE" w:rsidRDefault="00071D21" w:rsidP="00071D21">
      <w:pPr>
        <w:ind w:left="360"/>
        <w:jc w:val="both"/>
        <w:rPr>
          <w:rFonts w:ascii="Century Gothic" w:hAnsi="Century Gothic"/>
          <w:szCs w:val="22"/>
        </w:rPr>
      </w:pPr>
      <w:r w:rsidRPr="00FF06AE">
        <w:rPr>
          <w:rFonts w:ascii="Century Gothic" w:hAnsi="Century Gothic"/>
          <w:szCs w:val="22"/>
        </w:rPr>
        <w:t xml:space="preserve">7.2 </w:t>
      </w:r>
      <w:r w:rsidR="004D28F1" w:rsidRPr="00FF06AE">
        <w:rPr>
          <w:rFonts w:ascii="Century Gothic" w:hAnsi="Century Gothic"/>
          <w:szCs w:val="22"/>
        </w:rPr>
        <w:t xml:space="preserve">This policy will also be reviewed bi-annually to ensure that it complies with the latest legislation, </w:t>
      </w:r>
      <w:r w:rsidRPr="00FF06AE">
        <w:rPr>
          <w:rFonts w:ascii="Century Gothic" w:hAnsi="Century Gothic"/>
          <w:szCs w:val="22"/>
        </w:rPr>
        <w:t xml:space="preserve">  </w:t>
      </w:r>
      <w:r w:rsidR="004D28F1" w:rsidRPr="00FF06AE">
        <w:rPr>
          <w:rFonts w:ascii="Century Gothic" w:hAnsi="Century Gothic"/>
          <w:szCs w:val="22"/>
        </w:rPr>
        <w:t>guidance and best practice.</w:t>
      </w:r>
    </w:p>
    <w:p w:rsidR="00281EB4" w:rsidRPr="00FF06AE" w:rsidRDefault="00281EB4" w:rsidP="00281EB4">
      <w:pPr>
        <w:jc w:val="both"/>
        <w:rPr>
          <w:rFonts w:ascii="Century Gothic" w:hAnsi="Century Gothic"/>
          <w:szCs w:val="22"/>
        </w:rPr>
      </w:pPr>
    </w:p>
    <w:p w:rsidR="00281EB4" w:rsidRPr="00FF06AE" w:rsidRDefault="00281EB4" w:rsidP="00281EB4">
      <w:pPr>
        <w:pStyle w:val="Heading1"/>
        <w:ind w:firstLine="360"/>
        <w:rPr>
          <w:rFonts w:ascii="Century Gothic" w:hAnsi="Century Gothic" w:cs="Arial"/>
          <w:color w:val="auto"/>
          <w:sz w:val="22"/>
          <w:szCs w:val="22"/>
        </w:rPr>
      </w:pPr>
      <w:r w:rsidRPr="00FF06AE">
        <w:rPr>
          <w:rFonts w:ascii="Century Gothic" w:hAnsi="Century Gothic" w:cs="Arial"/>
          <w:color w:val="auto"/>
          <w:sz w:val="22"/>
          <w:szCs w:val="22"/>
        </w:rPr>
        <w:t>8. Fieldwork</w:t>
      </w:r>
    </w:p>
    <w:p w:rsidR="00281EB4" w:rsidRPr="00FF06AE" w:rsidRDefault="00281EB4" w:rsidP="00281EB4">
      <w:pPr>
        <w:pStyle w:val="ListParagraph"/>
        <w:numPr>
          <w:ilvl w:val="0"/>
          <w:numId w:val="1"/>
        </w:numPr>
        <w:tabs>
          <w:tab w:val="left" w:pos="2149"/>
        </w:tabs>
        <w:jc w:val="both"/>
        <w:rPr>
          <w:rFonts w:ascii="Century Gothic" w:hAnsi="Century Gothic"/>
          <w:vanish/>
          <w:szCs w:val="22"/>
        </w:rPr>
      </w:pPr>
    </w:p>
    <w:p w:rsidR="00281EB4" w:rsidRPr="00FF06AE" w:rsidRDefault="00281EB4" w:rsidP="00281EB4">
      <w:pPr>
        <w:pStyle w:val="ListParagraph"/>
        <w:tabs>
          <w:tab w:val="left" w:pos="2149"/>
        </w:tabs>
        <w:jc w:val="both"/>
        <w:rPr>
          <w:rFonts w:ascii="Century Gothic" w:hAnsi="Century Gothic"/>
          <w:szCs w:val="22"/>
        </w:rPr>
      </w:pPr>
      <w:r w:rsidRPr="00FF06AE">
        <w:rPr>
          <w:rFonts w:ascii="Century Gothic" w:hAnsi="Century Gothic"/>
          <w:szCs w:val="22"/>
        </w:rPr>
        <w:tab/>
      </w:r>
      <w:r w:rsidRPr="00FF06AE">
        <w:rPr>
          <w:rFonts w:ascii="Century Gothic" w:hAnsi="Century Gothic"/>
          <w:szCs w:val="22"/>
        </w:rPr>
        <w:tab/>
      </w:r>
      <w:r w:rsidRPr="00FF06AE">
        <w:rPr>
          <w:rFonts w:ascii="Century Gothic" w:hAnsi="Century Gothic"/>
          <w:szCs w:val="22"/>
        </w:rPr>
        <w:tab/>
      </w:r>
      <w:r w:rsidRPr="00FF06AE">
        <w:rPr>
          <w:rFonts w:ascii="Century Gothic" w:hAnsi="Century Gothic"/>
          <w:szCs w:val="22"/>
        </w:rPr>
        <w:tab/>
      </w:r>
      <w:r w:rsidRPr="00FF06AE">
        <w:rPr>
          <w:rFonts w:ascii="Century Gothic" w:hAnsi="Century Gothic"/>
          <w:szCs w:val="22"/>
        </w:rPr>
        <w:tab/>
      </w:r>
      <w:r w:rsidRPr="00FF06AE">
        <w:rPr>
          <w:rFonts w:ascii="Century Gothic" w:hAnsi="Century Gothic"/>
          <w:szCs w:val="22"/>
        </w:rPr>
        <w:tab/>
      </w:r>
      <w:r w:rsidRPr="00FF06AE">
        <w:rPr>
          <w:rFonts w:ascii="Century Gothic" w:hAnsi="Century Gothic"/>
          <w:szCs w:val="22"/>
        </w:rPr>
        <w:tab/>
      </w:r>
      <w:r w:rsidRPr="00FF06AE">
        <w:rPr>
          <w:rFonts w:ascii="Century Gothic" w:hAnsi="Century Gothic"/>
          <w:szCs w:val="22"/>
        </w:rPr>
        <w:tab/>
      </w:r>
      <w:r w:rsidRPr="00FF06AE">
        <w:rPr>
          <w:rFonts w:ascii="Century Gothic" w:hAnsi="Century Gothic"/>
          <w:szCs w:val="22"/>
        </w:rPr>
        <w:tab/>
      </w:r>
      <w:r w:rsidRPr="00FF06AE">
        <w:rPr>
          <w:rFonts w:ascii="Century Gothic" w:hAnsi="Century Gothic"/>
          <w:szCs w:val="22"/>
        </w:rPr>
        <w:tab/>
      </w:r>
      <w:r w:rsidRPr="00FF06AE">
        <w:rPr>
          <w:rFonts w:ascii="Century Gothic" w:hAnsi="Century Gothic"/>
          <w:szCs w:val="22"/>
        </w:rPr>
        <w:tab/>
      </w:r>
      <w:r w:rsidRPr="00FF06AE">
        <w:rPr>
          <w:rFonts w:ascii="Century Gothic" w:hAnsi="Century Gothic"/>
          <w:szCs w:val="22"/>
        </w:rPr>
        <w:tab/>
      </w:r>
    </w:p>
    <w:p w:rsidR="00281EB4" w:rsidRPr="00FF06AE" w:rsidRDefault="00281EB4" w:rsidP="00281EB4">
      <w:pPr>
        <w:pStyle w:val="ListParagraph"/>
        <w:numPr>
          <w:ilvl w:val="1"/>
          <w:numId w:val="14"/>
        </w:numPr>
        <w:tabs>
          <w:tab w:val="left" w:pos="2149"/>
        </w:tabs>
        <w:jc w:val="both"/>
        <w:rPr>
          <w:rFonts w:ascii="Century Gothic" w:hAnsi="Century Gothic"/>
          <w:szCs w:val="22"/>
        </w:rPr>
      </w:pPr>
      <w:r w:rsidRPr="00FF06AE">
        <w:rPr>
          <w:rFonts w:ascii="Century Gothic" w:hAnsi="Century Gothic"/>
          <w:szCs w:val="22"/>
        </w:rPr>
        <w:t>Fieldwork is integral to good geography teaching and we include as many opportunities as we can to involve children in practical geographical research and enquiry.</w:t>
      </w:r>
    </w:p>
    <w:p w:rsidR="00C53DA1" w:rsidRPr="00FF06AE" w:rsidRDefault="00281EB4" w:rsidP="00281EB4">
      <w:pPr>
        <w:ind w:left="360"/>
        <w:jc w:val="both"/>
        <w:rPr>
          <w:rFonts w:ascii="Century Gothic" w:hAnsi="Century Gothic"/>
          <w:color w:val="FF0000"/>
          <w:szCs w:val="22"/>
        </w:rPr>
      </w:pPr>
      <w:r w:rsidRPr="00FF06AE">
        <w:rPr>
          <w:rFonts w:ascii="Century Gothic" w:hAnsi="Century Gothic"/>
          <w:szCs w:val="22"/>
        </w:rPr>
        <w:t xml:space="preserve">At Key Stage 1 we let all the children carry out investigations into the local environment and give them opportunities to observe and record information around the school site and local </w:t>
      </w:r>
      <w:r w:rsidRPr="00FF06AE">
        <w:rPr>
          <w:rFonts w:ascii="Century Gothic" w:hAnsi="Century Gothic"/>
          <w:szCs w:val="22"/>
        </w:rPr>
        <w:lastRenderedPageBreak/>
        <w:t>environ</w:t>
      </w:r>
      <w:r w:rsidRPr="00FF06AE">
        <w:rPr>
          <w:rFonts w:ascii="Century Gothic" w:hAnsi="Century Gothic"/>
          <w:color w:val="auto"/>
          <w:szCs w:val="22"/>
        </w:rPr>
        <w:t>ment.  We als</w:t>
      </w:r>
      <w:r w:rsidR="00AA683A" w:rsidRPr="00FF06AE">
        <w:rPr>
          <w:rFonts w:ascii="Century Gothic" w:hAnsi="Century Gothic"/>
          <w:color w:val="auto"/>
          <w:szCs w:val="22"/>
        </w:rPr>
        <w:t>o vi</w:t>
      </w:r>
      <w:r w:rsidR="001D51A9" w:rsidRPr="00FF06AE">
        <w:rPr>
          <w:rFonts w:ascii="Century Gothic" w:hAnsi="Century Gothic"/>
          <w:color w:val="auto"/>
          <w:szCs w:val="22"/>
        </w:rPr>
        <w:t xml:space="preserve">sit sites such as </w:t>
      </w:r>
      <w:proofErr w:type="spellStart"/>
      <w:r w:rsidR="001D51A9" w:rsidRPr="00FF06AE">
        <w:rPr>
          <w:rFonts w:ascii="Century Gothic" w:hAnsi="Century Gothic"/>
          <w:color w:val="auto"/>
          <w:szCs w:val="22"/>
        </w:rPr>
        <w:t>Lack</w:t>
      </w:r>
      <w:r w:rsidR="00416DFE" w:rsidRPr="00FF06AE">
        <w:rPr>
          <w:rFonts w:ascii="Century Gothic" w:hAnsi="Century Gothic"/>
          <w:color w:val="auto"/>
          <w:szCs w:val="22"/>
        </w:rPr>
        <w:t>ford</w:t>
      </w:r>
      <w:proofErr w:type="spellEnd"/>
      <w:r w:rsidR="00416DFE" w:rsidRPr="00FF06AE">
        <w:rPr>
          <w:rFonts w:ascii="Century Gothic" w:hAnsi="Century Gothic"/>
          <w:color w:val="auto"/>
          <w:szCs w:val="22"/>
        </w:rPr>
        <w:t xml:space="preserve"> Lakes</w:t>
      </w:r>
      <w:r w:rsidR="00AA683A" w:rsidRPr="00FF06AE">
        <w:rPr>
          <w:rFonts w:ascii="Century Gothic" w:hAnsi="Century Gothic"/>
          <w:color w:val="auto"/>
          <w:szCs w:val="22"/>
        </w:rPr>
        <w:t>,</w:t>
      </w:r>
      <w:r w:rsidR="002D4180" w:rsidRPr="00FF06AE">
        <w:rPr>
          <w:rFonts w:ascii="Century Gothic" w:hAnsi="Century Gothic"/>
          <w:color w:val="auto"/>
          <w:szCs w:val="22"/>
        </w:rPr>
        <w:t xml:space="preserve"> Felixstowe</w:t>
      </w:r>
      <w:r w:rsidR="00416DFE" w:rsidRPr="00FF06AE">
        <w:rPr>
          <w:rFonts w:ascii="Century Gothic" w:hAnsi="Century Gothic"/>
          <w:color w:val="auto"/>
          <w:szCs w:val="22"/>
        </w:rPr>
        <w:t xml:space="preserve"> (seaside)</w:t>
      </w:r>
      <w:r w:rsidR="002D4180" w:rsidRPr="00FF06AE">
        <w:rPr>
          <w:rFonts w:ascii="Century Gothic" w:hAnsi="Century Gothic"/>
          <w:color w:val="auto"/>
          <w:szCs w:val="22"/>
        </w:rPr>
        <w:t xml:space="preserve"> &amp; Felixstowe Docks, Zoos, and Aldeburgh</w:t>
      </w:r>
      <w:r w:rsidR="00416DFE" w:rsidRPr="00FF06AE">
        <w:rPr>
          <w:rFonts w:ascii="Century Gothic" w:hAnsi="Century Gothic"/>
          <w:color w:val="auto"/>
          <w:szCs w:val="22"/>
        </w:rPr>
        <w:t xml:space="preserve"> (seaside)</w:t>
      </w:r>
      <w:r w:rsidR="002D4180" w:rsidRPr="00FF06AE">
        <w:rPr>
          <w:rFonts w:ascii="Century Gothic" w:hAnsi="Century Gothic"/>
          <w:color w:val="auto"/>
          <w:szCs w:val="22"/>
        </w:rPr>
        <w:t>.</w:t>
      </w:r>
    </w:p>
    <w:p w:rsidR="00281EB4" w:rsidRPr="00FF06AE" w:rsidRDefault="00281EB4" w:rsidP="00281EB4">
      <w:pPr>
        <w:ind w:left="360"/>
        <w:jc w:val="both"/>
        <w:rPr>
          <w:rFonts w:ascii="Century Gothic" w:hAnsi="Century Gothic"/>
          <w:color w:val="auto"/>
          <w:szCs w:val="22"/>
        </w:rPr>
      </w:pPr>
      <w:r w:rsidRPr="00FF06AE">
        <w:rPr>
          <w:rFonts w:ascii="Century Gothic" w:hAnsi="Century Gothic"/>
          <w:szCs w:val="22"/>
        </w:rPr>
        <w:t>At Key Stage 2 the children comp</w:t>
      </w:r>
      <w:r w:rsidR="00416DFE" w:rsidRPr="00FF06AE">
        <w:rPr>
          <w:rFonts w:ascii="Century Gothic" w:hAnsi="Century Gothic"/>
          <w:szCs w:val="22"/>
        </w:rPr>
        <w:t xml:space="preserve">lete a study of the local area. </w:t>
      </w:r>
      <w:r w:rsidRPr="00FF06AE">
        <w:rPr>
          <w:rFonts w:ascii="Century Gothic" w:hAnsi="Century Gothic"/>
          <w:color w:val="auto"/>
          <w:szCs w:val="22"/>
        </w:rPr>
        <w:t>We also offer them th</w:t>
      </w:r>
      <w:r w:rsidR="00AA683A" w:rsidRPr="00FF06AE">
        <w:rPr>
          <w:rFonts w:ascii="Century Gothic" w:hAnsi="Century Gothic"/>
          <w:color w:val="auto"/>
          <w:szCs w:val="22"/>
        </w:rPr>
        <w:t>e o</w:t>
      </w:r>
      <w:r w:rsidR="00416DFE" w:rsidRPr="00FF06AE">
        <w:rPr>
          <w:rFonts w:ascii="Century Gothic" w:hAnsi="Century Gothic"/>
          <w:color w:val="auto"/>
          <w:szCs w:val="22"/>
        </w:rPr>
        <w:t xml:space="preserve">pportunity to take part in </w:t>
      </w:r>
      <w:r w:rsidR="008B2CAD" w:rsidRPr="00FF06AE">
        <w:rPr>
          <w:rFonts w:ascii="Century Gothic" w:hAnsi="Century Gothic"/>
          <w:color w:val="auto"/>
          <w:szCs w:val="22"/>
        </w:rPr>
        <w:t xml:space="preserve">a selection of </w:t>
      </w:r>
      <w:r w:rsidR="00416DFE" w:rsidRPr="00FF06AE">
        <w:rPr>
          <w:rFonts w:ascii="Century Gothic" w:hAnsi="Century Gothic"/>
          <w:color w:val="auto"/>
          <w:szCs w:val="22"/>
        </w:rPr>
        <w:t>visits which include: The Recycling Centre and Energy for Waste sites</w:t>
      </w:r>
      <w:r w:rsidR="00AA683A" w:rsidRPr="00FF06AE">
        <w:rPr>
          <w:rFonts w:ascii="Century Gothic" w:hAnsi="Century Gothic"/>
          <w:color w:val="auto"/>
          <w:szCs w:val="22"/>
        </w:rPr>
        <w:t xml:space="preserve"> at Gt </w:t>
      </w:r>
      <w:proofErr w:type="spellStart"/>
      <w:r w:rsidR="00AA683A" w:rsidRPr="00FF06AE">
        <w:rPr>
          <w:rFonts w:ascii="Century Gothic" w:hAnsi="Century Gothic"/>
          <w:color w:val="auto"/>
          <w:szCs w:val="22"/>
        </w:rPr>
        <w:t>Blakenham</w:t>
      </w:r>
      <w:proofErr w:type="spellEnd"/>
      <w:r w:rsidR="00AA683A" w:rsidRPr="00FF06AE">
        <w:rPr>
          <w:rFonts w:ascii="Century Gothic" w:hAnsi="Century Gothic"/>
          <w:color w:val="auto"/>
          <w:szCs w:val="22"/>
        </w:rPr>
        <w:t xml:space="preserve">, </w:t>
      </w:r>
      <w:r w:rsidR="00416DFE" w:rsidRPr="00FF06AE">
        <w:rPr>
          <w:rFonts w:ascii="Century Gothic" w:hAnsi="Century Gothic"/>
          <w:color w:val="auto"/>
          <w:szCs w:val="22"/>
        </w:rPr>
        <w:t>The Suffolk Wildlife Trust</w:t>
      </w:r>
      <w:r w:rsidR="008B2CAD" w:rsidRPr="00FF06AE">
        <w:rPr>
          <w:rFonts w:ascii="Century Gothic" w:hAnsi="Century Gothic"/>
          <w:color w:val="auto"/>
          <w:szCs w:val="22"/>
        </w:rPr>
        <w:t xml:space="preserve"> and </w:t>
      </w:r>
      <w:r w:rsidR="00416DFE" w:rsidRPr="00FF06AE">
        <w:rPr>
          <w:rFonts w:ascii="Century Gothic" w:hAnsi="Century Gothic"/>
          <w:color w:val="auto"/>
          <w:szCs w:val="22"/>
        </w:rPr>
        <w:t>Bury St Edmunds Abbey</w:t>
      </w:r>
      <w:r w:rsidR="008B2CAD" w:rsidRPr="00FF06AE">
        <w:rPr>
          <w:rFonts w:ascii="Century Gothic" w:hAnsi="Century Gothic"/>
          <w:color w:val="auto"/>
          <w:szCs w:val="22"/>
        </w:rPr>
        <w:t>,</w:t>
      </w:r>
      <w:r w:rsidR="00416DFE" w:rsidRPr="00FF06AE">
        <w:rPr>
          <w:rFonts w:ascii="Century Gothic" w:hAnsi="Century Gothic"/>
          <w:color w:val="auto"/>
          <w:szCs w:val="22"/>
        </w:rPr>
        <w:t xml:space="preserve"> as well as taking part in workshops at schoo</w:t>
      </w:r>
      <w:r w:rsidR="001D51A9" w:rsidRPr="00FF06AE">
        <w:rPr>
          <w:rFonts w:ascii="Century Gothic" w:hAnsi="Century Gothic"/>
          <w:color w:val="auto"/>
          <w:szCs w:val="22"/>
        </w:rPr>
        <w:t xml:space="preserve">l with Anglia Water, Water Aid </w:t>
      </w:r>
      <w:r w:rsidR="00416DFE" w:rsidRPr="00FF06AE">
        <w:rPr>
          <w:rFonts w:ascii="Century Gothic" w:hAnsi="Century Gothic"/>
          <w:color w:val="auto"/>
          <w:szCs w:val="22"/>
        </w:rPr>
        <w:t xml:space="preserve">and </w:t>
      </w:r>
      <w:r w:rsidR="008B2CAD" w:rsidRPr="00FF06AE">
        <w:rPr>
          <w:rFonts w:ascii="Century Gothic" w:hAnsi="Century Gothic"/>
          <w:color w:val="auto"/>
          <w:szCs w:val="22"/>
        </w:rPr>
        <w:t>‘A Little Bit of Hope’ (African Charity).</w:t>
      </w:r>
    </w:p>
    <w:p w:rsidR="00A33E2A" w:rsidRDefault="00A33E2A" w:rsidP="00E057DB">
      <w:pPr>
        <w:spacing w:before="120" w:after="120" w:line="240" w:lineRule="auto"/>
        <w:jc w:val="both"/>
      </w:pPr>
    </w:p>
    <w:p w:rsidR="00413950" w:rsidRDefault="00FF06AE"/>
    <w:sectPr w:rsidR="00413950" w:rsidSect="002A1A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35C1"/>
    <w:multiLevelType w:val="hybridMultilevel"/>
    <w:tmpl w:val="B6488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514603"/>
    <w:multiLevelType w:val="hybridMultilevel"/>
    <w:tmpl w:val="2BE6A50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156C09D6"/>
    <w:multiLevelType w:val="multilevel"/>
    <w:tmpl w:val="FE26A16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B3B4CB5"/>
    <w:multiLevelType w:val="hybridMultilevel"/>
    <w:tmpl w:val="E4145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4A53AF"/>
    <w:multiLevelType w:val="hybridMultilevel"/>
    <w:tmpl w:val="6DCA6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C4050EF"/>
    <w:multiLevelType w:val="hybridMultilevel"/>
    <w:tmpl w:val="59B4A9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19E11B1"/>
    <w:multiLevelType w:val="hybridMultilevel"/>
    <w:tmpl w:val="D4DCA3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62476BF"/>
    <w:multiLevelType w:val="hybridMultilevel"/>
    <w:tmpl w:val="784A0F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66C2335"/>
    <w:multiLevelType w:val="multilevel"/>
    <w:tmpl w:val="C69AB92A"/>
    <w:lvl w:ilvl="0">
      <w:start w:val="1"/>
      <w:numFmt w:val="decimal"/>
      <w:lvlText w:val="%1."/>
      <w:lvlJc w:val="left"/>
      <w:pPr>
        <w:ind w:left="720" w:hanging="360"/>
      </w:pPr>
      <w:rPr>
        <w:b/>
        <w:sz w:val="28"/>
      </w:rPr>
    </w:lvl>
    <w:lvl w:ilvl="1">
      <w:start w:val="1"/>
      <w:numFmt w:val="decimal"/>
      <w:isLgl/>
      <w:lvlText w:val="%1.%2."/>
      <w:lvlJc w:val="left"/>
      <w:pPr>
        <w:ind w:left="1080" w:hanging="720"/>
      </w:pPr>
      <w:rPr>
        <w:b w:val="0"/>
        <w:sz w:val="22"/>
        <w:szCs w:val="22"/>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9" w15:restartNumberingAfterBreak="0">
    <w:nsid w:val="571B6DA2"/>
    <w:multiLevelType w:val="hybridMultilevel"/>
    <w:tmpl w:val="5B041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B243967"/>
    <w:multiLevelType w:val="hybridMultilevel"/>
    <w:tmpl w:val="4F62F2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12F245D"/>
    <w:multiLevelType w:val="multilevel"/>
    <w:tmpl w:val="6D3638D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2A644FD"/>
    <w:multiLevelType w:val="multilevel"/>
    <w:tmpl w:val="E0B668E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3EA5B2D"/>
    <w:multiLevelType w:val="hybridMultilevel"/>
    <w:tmpl w:val="3ADC6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64B2494"/>
    <w:multiLevelType w:val="hybridMultilevel"/>
    <w:tmpl w:val="15C44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0"/>
  </w:num>
  <w:num w:numId="5">
    <w:abstractNumId w:val="9"/>
  </w:num>
  <w:num w:numId="6">
    <w:abstractNumId w:val="3"/>
  </w:num>
  <w:num w:numId="7">
    <w:abstractNumId w:val="5"/>
  </w:num>
  <w:num w:numId="8">
    <w:abstractNumId w:val="14"/>
  </w:num>
  <w:num w:numId="9">
    <w:abstractNumId w:val="13"/>
  </w:num>
  <w:num w:numId="10">
    <w:abstractNumId w:val="6"/>
  </w:num>
  <w:num w:numId="11">
    <w:abstractNumId w:val="7"/>
  </w:num>
  <w:num w:numId="12">
    <w:abstractNumId w:val="2"/>
  </w:num>
  <w:num w:numId="13">
    <w:abstractNumId w:val="11"/>
  </w:num>
  <w:num w:numId="14">
    <w:abstractNumId w:val="1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B1"/>
    <w:rsid w:val="00063BB1"/>
    <w:rsid w:val="00071D21"/>
    <w:rsid w:val="000E6659"/>
    <w:rsid w:val="001D51A9"/>
    <w:rsid w:val="001F38A5"/>
    <w:rsid w:val="00281EB4"/>
    <w:rsid w:val="002A1AE9"/>
    <w:rsid w:val="002B3D6A"/>
    <w:rsid w:val="002D4180"/>
    <w:rsid w:val="002F7EF8"/>
    <w:rsid w:val="003020E0"/>
    <w:rsid w:val="0030597B"/>
    <w:rsid w:val="003750B3"/>
    <w:rsid w:val="00391782"/>
    <w:rsid w:val="003D4174"/>
    <w:rsid w:val="00416DFE"/>
    <w:rsid w:val="00483B5E"/>
    <w:rsid w:val="00494027"/>
    <w:rsid w:val="004D28F1"/>
    <w:rsid w:val="004D2D80"/>
    <w:rsid w:val="005E31B6"/>
    <w:rsid w:val="007120EC"/>
    <w:rsid w:val="00792F1B"/>
    <w:rsid w:val="00872D70"/>
    <w:rsid w:val="008B2CAD"/>
    <w:rsid w:val="00970C80"/>
    <w:rsid w:val="009911E4"/>
    <w:rsid w:val="00A33E2A"/>
    <w:rsid w:val="00A42F5B"/>
    <w:rsid w:val="00A62E77"/>
    <w:rsid w:val="00AA683A"/>
    <w:rsid w:val="00C53DA1"/>
    <w:rsid w:val="00DE0066"/>
    <w:rsid w:val="00E057DB"/>
    <w:rsid w:val="00E459E4"/>
    <w:rsid w:val="00EF3C01"/>
    <w:rsid w:val="00EF4752"/>
    <w:rsid w:val="00FF0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98DEE"/>
  <w15:chartTrackingRefBased/>
  <w15:docId w15:val="{0C187BCC-C952-47C6-9B5B-28CC3F94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BB1"/>
    <w:pPr>
      <w:spacing w:after="200" w:line="276" w:lineRule="auto"/>
    </w:pPr>
    <w:rPr>
      <w:rFonts w:ascii="Arial" w:hAnsi="Arial" w:cs="Arial"/>
      <w:color w:val="000000" w:themeColor="text1"/>
      <w:szCs w:val="28"/>
    </w:rPr>
  </w:style>
  <w:style w:type="paragraph" w:styleId="Heading1">
    <w:name w:val="heading 1"/>
    <w:basedOn w:val="Normal"/>
    <w:next w:val="Normal"/>
    <w:link w:val="Heading1Char"/>
    <w:uiPriority w:val="9"/>
    <w:qFormat/>
    <w:rsid w:val="00A33E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63BB1"/>
    <w:pPr>
      <w:keepNext/>
      <w:keepLines/>
      <w:spacing w:before="200" w:after="0"/>
      <w:outlineLvl w:val="1"/>
    </w:pPr>
    <w:rPr>
      <w:rFonts w:asciiTheme="majorHAnsi" w:eastAsiaTheme="majorEastAsia" w:hAnsiTheme="majorHAnsi" w:cstheme="majorBidi"/>
      <w:bCs/>
      <w:sz w:val="5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63BB1"/>
    <w:rPr>
      <w:rFonts w:asciiTheme="majorHAnsi" w:eastAsiaTheme="majorEastAsia" w:hAnsiTheme="majorHAnsi" w:cstheme="majorBidi"/>
      <w:bCs/>
      <w:color w:val="000000" w:themeColor="text1"/>
      <w:sz w:val="56"/>
      <w:szCs w:val="26"/>
    </w:rPr>
  </w:style>
  <w:style w:type="paragraph" w:styleId="ListParagraph">
    <w:name w:val="List Paragraph"/>
    <w:basedOn w:val="Normal"/>
    <w:uiPriority w:val="34"/>
    <w:qFormat/>
    <w:rsid w:val="00063BB1"/>
    <w:pPr>
      <w:ind w:left="720"/>
      <w:contextualSpacing/>
    </w:pPr>
  </w:style>
  <w:style w:type="character" w:customStyle="1" w:styleId="Heading1Char">
    <w:name w:val="Heading 1 Char"/>
    <w:basedOn w:val="DefaultParagraphFont"/>
    <w:link w:val="Heading1"/>
    <w:uiPriority w:val="9"/>
    <w:rsid w:val="00A33E2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D41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EB5C28F6</Template>
  <TotalTime>0</TotalTime>
  <Pages>8</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Oldfield</dc:creator>
  <cp:keywords/>
  <dc:description/>
  <cp:lastModifiedBy>Helen Ballam</cp:lastModifiedBy>
  <cp:revision>2</cp:revision>
  <dcterms:created xsi:type="dcterms:W3CDTF">2018-01-26T11:07:00Z</dcterms:created>
  <dcterms:modified xsi:type="dcterms:W3CDTF">2018-01-26T11:07:00Z</dcterms:modified>
</cp:coreProperties>
</file>